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23C8C" w14:textId="77777777" w:rsidR="00FD6E88" w:rsidRDefault="00FD6E88" w:rsidP="00AB63AB"/>
    <w:p w14:paraId="15558BE4" w14:textId="77777777" w:rsidR="00DF1AF8" w:rsidRPr="00542948" w:rsidRDefault="00DF1AF8" w:rsidP="00DF1AF8">
      <w:pPr>
        <w:rPr>
          <w:i/>
          <w:iCs/>
          <w:sz w:val="18"/>
          <w:szCs w:val="18"/>
        </w:rPr>
      </w:pPr>
      <w:r w:rsidRPr="00542948">
        <w:rPr>
          <w:i/>
          <w:iCs/>
          <w:sz w:val="18"/>
          <w:szCs w:val="18"/>
        </w:rPr>
        <w:t>This document aims to highlight the key responsibilities that could be expected of a role within a Girlguiding Anglia Inspire project team. The lead for the project will confirm all responsibilities and adapt roles as necessary once members are in post. The descriptions below are a guide to the potential areas that may need to be considered as part of a project.</w:t>
      </w:r>
    </w:p>
    <w:p w14:paraId="0DE46DF1" w14:textId="77777777" w:rsidR="00DF1AF8" w:rsidRPr="00FD6E88" w:rsidRDefault="00DF1AF8" w:rsidP="00DF1AF8"/>
    <w:p w14:paraId="0F5A6E4D" w14:textId="57BFACED" w:rsidR="00DF1AF8" w:rsidRDefault="00DF1AF8" w:rsidP="00DF1AF8">
      <w:pPr>
        <w:pStyle w:val="p3"/>
        <w:rPr>
          <w:rFonts w:asciiTheme="minorHAnsi" w:hAnsiTheme="minorHAnsi"/>
          <w:b/>
          <w:bCs/>
          <w:sz w:val="22"/>
          <w:szCs w:val="22"/>
        </w:rPr>
      </w:pPr>
      <w:r w:rsidRPr="001A21AE">
        <w:rPr>
          <w:rFonts w:asciiTheme="minorHAnsi" w:hAnsiTheme="minorHAnsi"/>
          <w:b/>
          <w:bCs/>
          <w:sz w:val="32"/>
          <w:szCs w:val="32"/>
        </w:rPr>
        <w:t>TikTok Content Creator</w:t>
      </w:r>
      <w:r w:rsidR="001A21AE">
        <w:rPr>
          <w:rFonts w:asciiTheme="minorHAnsi" w:hAnsiTheme="minorHAnsi"/>
          <w:b/>
          <w:bCs/>
          <w:sz w:val="32"/>
          <w:szCs w:val="32"/>
        </w:rPr>
        <w:t xml:space="preserve"> </w:t>
      </w:r>
      <w:r w:rsidR="001A21AE" w:rsidRPr="001A21AE">
        <w:rPr>
          <w:rFonts w:asciiTheme="minorHAnsi" w:hAnsiTheme="minorHAnsi"/>
          <w:b/>
          <w:bCs/>
          <w:sz w:val="22"/>
          <w:szCs w:val="22"/>
        </w:rPr>
        <w:t>(Region</w:t>
      </w:r>
      <w:r w:rsidR="001A21AE">
        <w:rPr>
          <w:rFonts w:asciiTheme="minorHAnsi" w:hAnsiTheme="minorHAnsi"/>
          <w:b/>
          <w:bCs/>
          <w:sz w:val="22"/>
          <w:szCs w:val="22"/>
        </w:rPr>
        <w:t xml:space="preserve"> Level</w:t>
      </w:r>
      <w:r w:rsidR="001A21AE" w:rsidRPr="001A21AE">
        <w:rPr>
          <w:rFonts w:asciiTheme="minorHAnsi" w:hAnsiTheme="minorHAnsi"/>
          <w:b/>
          <w:bCs/>
          <w:sz w:val="22"/>
          <w:szCs w:val="22"/>
        </w:rPr>
        <w:t xml:space="preserve"> Social Media Content Creation Opportunity)</w:t>
      </w:r>
    </w:p>
    <w:p w14:paraId="0B193A0A" w14:textId="77777777" w:rsidR="007012B0" w:rsidRDefault="00542948" w:rsidP="00542948">
      <w:r>
        <w:t xml:space="preserve">Girlguiding Anglia are looking to recruit multiple Inspire and Queen’s Guide candidates to have a key role in content creation for their new region TikTok platform. </w:t>
      </w:r>
    </w:p>
    <w:p w14:paraId="64494A75" w14:textId="7E1873A3" w:rsidR="00542948" w:rsidRDefault="00542948" w:rsidP="00542948">
      <w:r>
        <w:t xml:space="preserve"> </w:t>
      </w:r>
    </w:p>
    <w:p w14:paraId="08B7004E" w14:textId="3289E026" w:rsidR="00542948" w:rsidRDefault="00542948" w:rsidP="00542948">
      <w:r>
        <w:t>Girlguiding Anglia are looking for candidates interested in taking part in content creation and idea generation for TikTok who have experience with social media; with video creation on TikTok or Reels an added benefit. Candidates with project management experience are also required to help coordinate the initial launch video. This project is two-fold:</w:t>
      </w:r>
    </w:p>
    <w:p w14:paraId="6E68E5B9" w14:textId="77777777" w:rsidR="00223072" w:rsidRDefault="00223072" w:rsidP="00542948"/>
    <w:p w14:paraId="6F936DED" w14:textId="28415D83" w:rsidR="00542948" w:rsidRDefault="00542948" w:rsidP="00542948">
      <w:pPr>
        <w:pStyle w:val="ListParagraph"/>
        <w:numPr>
          <w:ilvl w:val="0"/>
          <w:numId w:val="14"/>
        </w:numPr>
        <w:spacing w:after="160" w:line="259" w:lineRule="auto"/>
      </w:pPr>
      <w:r>
        <w:t>Coordinate and contribute to the creation of a launch video</w:t>
      </w:r>
      <w:r w:rsidR="007012B0">
        <w:t xml:space="preserve"> (TBC</w:t>
      </w:r>
      <w:r>
        <w:t xml:space="preserve"> for International Dance Day </w:t>
      </w:r>
      <w:r w:rsidR="007012B0">
        <w:t xml:space="preserve">or similar) </w:t>
      </w:r>
      <w:r>
        <w:t xml:space="preserve">using member contributions, edited into a short video suitable for TikTok. </w:t>
      </w:r>
    </w:p>
    <w:p w14:paraId="05ED02C7" w14:textId="77777777" w:rsidR="00542948" w:rsidRDefault="00542948" w:rsidP="00542948">
      <w:pPr>
        <w:pStyle w:val="ListParagraph"/>
        <w:ind w:left="1080"/>
      </w:pPr>
    </w:p>
    <w:p w14:paraId="70905280" w14:textId="77777777" w:rsidR="00542948" w:rsidRDefault="00542948" w:rsidP="00542948">
      <w:pPr>
        <w:pStyle w:val="ListParagraph"/>
        <w:numPr>
          <w:ilvl w:val="0"/>
          <w:numId w:val="14"/>
        </w:numPr>
        <w:spacing w:after="160" w:line="259" w:lineRule="auto"/>
      </w:pPr>
      <w:r>
        <w:t xml:space="preserve">GGA will invite pairs of successful candidates to collaborate in creating content based around the 7 Inspire Pathways and supporting themes over a two-month period. This is an ongoing </w:t>
      </w:r>
      <w:proofErr w:type="gramStart"/>
      <w:r>
        <w:t>opportunity</w:t>
      </w:r>
      <w:proofErr w:type="gramEnd"/>
      <w:r>
        <w:t xml:space="preserve"> and we are interested in recruiting candidates who can assist with the project over the next 12 months and beyond. </w:t>
      </w:r>
    </w:p>
    <w:p w14:paraId="09BBE727" w14:textId="77777777" w:rsidR="001A21AE" w:rsidRPr="001A21AE" w:rsidRDefault="00DF1AF8" w:rsidP="00DF1AF8">
      <w:pPr>
        <w:pStyle w:val="p3"/>
        <w:rPr>
          <w:rStyle w:val="s2"/>
          <w:rFonts w:asciiTheme="minorHAnsi" w:hAnsiTheme="minorHAnsi"/>
          <w:b/>
          <w:bCs/>
          <w:sz w:val="24"/>
          <w:szCs w:val="24"/>
        </w:rPr>
      </w:pPr>
      <w:r w:rsidRPr="001A21AE">
        <w:rPr>
          <w:rStyle w:val="s2"/>
          <w:rFonts w:asciiTheme="minorHAnsi" w:hAnsiTheme="minorHAnsi"/>
          <w:b/>
          <w:bCs/>
          <w:sz w:val="24"/>
          <w:szCs w:val="24"/>
        </w:rPr>
        <w:t xml:space="preserve">Reports to and supported by: </w:t>
      </w:r>
    </w:p>
    <w:p w14:paraId="05726020" w14:textId="7ACD63C5" w:rsidR="001A21AE" w:rsidRDefault="001A21AE" w:rsidP="00DF1AF8">
      <w:pPr>
        <w:pStyle w:val="p3"/>
        <w:rPr>
          <w:rStyle w:val="s2"/>
          <w:rFonts w:asciiTheme="minorHAnsi" w:hAnsiTheme="minorHAnsi"/>
          <w:sz w:val="24"/>
          <w:szCs w:val="24"/>
        </w:rPr>
      </w:pPr>
      <w:r>
        <w:rPr>
          <w:rStyle w:val="s2"/>
          <w:rFonts w:asciiTheme="minorHAnsi" w:hAnsiTheme="minorHAnsi"/>
          <w:sz w:val="24"/>
          <w:szCs w:val="24"/>
        </w:rPr>
        <w:t xml:space="preserve">Reporting </w:t>
      </w:r>
      <w:proofErr w:type="gramStart"/>
      <w:r>
        <w:rPr>
          <w:rStyle w:val="s2"/>
          <w:rFonts w:asciiTheme="minorHAnsi" w:hAnsiTheme="minorHAnsi"/>
          <w:sz w:val="24"/>
          <w:szCs w:val="24"/>
        </w:rPr>
        <w:t>to:</w:t>
      </w:r>
      <w:proofErr w:type="gramEnd"/>
      <w:r>
        <w:rPr>
          <w:rStyle w:val="s2"/>
          <w:rFonts w:asciiTheme="minorHAnsi" w:hAnsiTheme="minorHAnsi"/>
          <w:sz w:val="24"/>
          <w:szCs w:val="24"/>
        </w:rPr>
        <w:t xml:space="preserve"> Hayley Musson, Communications Officer, Girlguiding Anglia </w:t>
      </w:r>
    </w:p>
    <w:p w14:paraId="1F177B9E" w14:textId="253AE5F9" w:rsidR="001A21AE" w:rsidRDefault="001A21AE" w:rsidP="00DF1AF8">
      <w:pPr>
        <w:pStyle w:val="p3"/>
        <w:rPr>
          <w:rStyle w:val="s2"/>
          <w:rFonts w:asciiTheme="minorHAnsi" w:hAnsiTheme="minorHAnsi"/>
          <w:sz w:val="24"/>
          <w:szCs w:val="24"/>
        </w:rPr>
      </w:pPr>
      <w:r>
        <w:rPr>
          <w:rStyle w:val="s2"/>
          <w:rFonts w:asciiTheme="minorHAnsi" w:hAnsiTheme="minorHAnsi"/>
          <w:sz w:val="24"/>
          <w:szCs w:val="24"/>
        </w:rPr>
        <w:t xml:space="preserve">Supported </w:t>
      </w:r>
      <w:proofErr w:type="gramStart"/>
      <w:r>
        <w:rPr>
          <w:rStyle w:val="s2"/>
          <w:rFonts w:asciiTheme="minorHAnsi" w:hAnsiTheme="minorHAnsi"/>
          <w:sz w:val="24"/>
          <w:szCs w:val="24"/>
        </w:rPr>
        <w:t>by:</w:t>
      </w:r>
      <w:proofErr w:type="gramEnd"/>
      <w:r>
        <w:rPr>
          <w:rStyle w:val="s2"/>
          <w:rFonts w:asciiTheme="minorHAnsi" w:hAnsiTheme="minorHAnsi"/>
          <w:sz w:val="24"/>
          <w:szCs w:val="24"/>
        </w:rPr>
        <w:t xml:space="preserve"> Frankie Wem</w:t>
      </w:r>
      <w:r w:rsidR="00542948">
        <w:rPr>
          <w:rStyle w:val="s2"/>
          <w:rFonts w:asciiTheme="minorHAnsi" w:hAnsiTheme="minorHAnsi"/>
          <w:sz w:val="24"/>
          <w:szCs w:val="24"/>
        </w:rPr>
        <w:t>y</w:t>
      </w:r>
      <w:r>
        <w:rPr>
          <w:rStyle w:val="s2"/>
          <w:rFonts w:asciiTheme="minorHAnsi" w:hAnsiTheme="minorHAnsi"/>
          <w:sz w:val="24"/>
          <w:szCs w:val="24"/>
        </w:rPr>
        <w:t>ss, Assistant Communications Officer, Girlguiding Anglia &amp; Ellen Tack and Georgina Barrett, Inspire Lead Volunteers</w:t>
      </w:r>
    </w:p>
    <w:p w14:paraId="5E5CABCD" w14:textId="77777777" w:rsidR="001A21AE" w:rsidRPr="00D21AF0" w:rsidRDefault="001A21AE" w:rsidP="00DF1AF8">
      <w:pPr>
        <w:pStyle w:val="p3"/>
        <w:rPr>
          <w:rFonts w:asciiTheme="minorHAnsi" w:hAnsiTheme="minorHAnsi"/>
          <w:sz w:val="24"/>
          <w:szCs w:val="24"/>
        </w:rPr>
      </w:pPr>
    </w:p>
    <w:p w14:paraId="5E09D993" w14:textId="49DABD2F" w:rsidR="001A21AE" w:rsidRPr="00D21AF0" w:rsidRDefault="00DF1AF8" w:rsidP="001A21AE">
      <w:pPr>
        <w:pStyle w:val="p3"/>
        <w:rPr>
          <w:rStyle w:val="s2"/>
          <w:rFonts w:asciiTheme="minorHAnsi" w:hAnsiTheme="minorHAnsi"/>
          <w:sz w:val="24"/>
          <w:szCs w:val="24"/>
        </w:rPr>
      </w:pPr>
      <w:r w:rsidRPr="001A21AE">
        <w:rPr>
          <w:rStyle w:val="s2"/>
          <w:rFonts w:asciiTheme="minorHAnsi" w:hAnsiTheme="minorHAnsi"/>
          <w:b/>
          <w:bCs/>
          <w:sz w:val="24"/>
          <w:szCs w:val="24"/>
        </w:rPr>
        <w:t>Responsible for:</w:t>
      </w:r>
      <w:r w:rsidRPr="00D21AF0">
        <w:rPr>
          <w:rStyle w:val="s2"/>
          <w:rFonts w:asciiTheme="minorHAnsi" w:hAnsiTheme="minorHAnsi"/>
          <w:sz w:val="24"/>
          <w:szCs w:val="24"/>
        </w:rPr>
        <w:t xml:space="preserve"> </w:t>
      </w:r>
      <w:r w:rsidR="001A21AE">
        <w:rPr>
          <w:rStyle w:val="s2"/>
          <w:rFonts w:asciiTheme="minorHAnsi" w:hAnsiTheme="minorHAnsi"/>
          <w:sz w:val="24"/>
          <w:szCs w:val="24"/>
        </w:rPr>
        <w:t xml:space="preserve">Over a two-month project period, the candidate(s) are asked to produce 10 – 16 TikTok videos (between 15 and 60 seconds in length). The videos should be in line with the Inspire Element 4 pathways and supporting themes provided by Girlguiding Anglia. Further advise on filming and a content plan will be discussed with the chosen candidate(s) to ensure the needs of Girlguiding Anglia are met and that the Girlguiding Anglia brand is represented in the correct way within the content. Advise will also be given on safeguarding. Photo permissions will need to be obtained by any candidate(s) interested in taking part in this project.  </w:t>
      </w:r>
    </w:p>
    <w:p w14:paraId="3989A14C" w14:textId="3AECC275" w:rsidR="00DF1AF8" w:rsidRDefault="00DF1AF8" w:rsidP="00DF1AF8">
      <w:pPr>
        <w:pStyle w:val="p3"/>
        <w:rPr>
          <w:rStyle w:val="s2"/>
          <w:rFonts w:asciiTheme="minorHAnsi" w:hAnsiTheme="minorHAnsi"/>
          <w:sz w:val="24"/>
          <w:szCs w:val="24"/>
        </w:rPr>
      </w:pPr>
    </w:p>
    <w:p w14:paraId="6FFDA385" w14:textId="77777777" w:rsidR="00DF1AF8" w:rsidRPr="001A21AE" w:rsidRDefault="00DF1AF8" w:rsidP="00DF1AF8">
      <w:pPr>
        <w:pStyle w:val="p3"/>
        <w:rPr>
          <w:rStyle w:val="s2"/>
          <w:rFonts w:asciiTheme="minorHAnsi" w:hAnsiTheme="minorHAnsi"/>
          <w:b/>
          <w:bCs/>
          <w:sz w:val="24"/>
          <w:szCs w:val="24"/>
        </w:rPr>
      </w:pPr>
      <w:r w:rsidRPr="001A21AE">
        <w:rPr>
          <w:rStyle w:val="s2"/>
          <w:rFonts w:asciiTheme="minorHAnsi" w:hAnsiTheme="minorHAnsi"/>
          <w:b/>
          <w:bCs/>
          <w:sz w:val="24"/>
          <w:szCs w:val="24"/>
        </w:rPr>
        <w:t>Key Responsibilities:</w:t>
      </w:r>
    </w:p>
    <w:p w14:paraId="70770705" w14:textId="06089655" w:rsidR="00DF1AF8" w:rsidRDefault="001A21AE" w:rsidP="00DF1AF8">
      <w:pPr>
        <w:pStyle w:val="p3"/>
        <w:numPr>
          <w:ilvl w:val="0"/>
          <w:numId w:val="13"/>
        </w:numPr>
        <w:rPr>
          <w:rStyle w:val="s2"/>
          <w:rFonts w:asciiTheme="minorHAnsi" w:hAnsiTheme="minorHAnsi"/>
          <w:sz w:val="24"/>
          <w:szCs w:val="24"/>
        </w:rPr>
      </w:pPr>
      <w:r>
        <w:rPr>
          <w:rStyle w:val="s2"/>
          <w:rFonts w:asciiTheme="minorHAnsi" w:hAnsiTheme="minorHAnsi"/>
          <w:sz w:val="24"/>
          <w:szCs w:val="24"/>
        </w:rPr>
        <w:t>To produce</w:t>
      </w:r>
      <w:r w:rsidR="00C0008F">
        <w:rPr>
          <w:rStyle w:val="s2"/>
          <w:rFonts w:asciiTheme="minorHAnsi" w:hAnsiTheme="minorHAnsi"/>
          <w:sz w:val="24"/>
          <w:szCs w:val="24"/>
        </w:rPr>
        <w:t xml:space="preserve"> (plan, film, edit)</w:t>
      </w:r>
      <w:r>
        <w:rPr>
          <w:rStyle w:val="s2"/>
          <w:rFonts w:asciiTheme="minorHAnsi" w:hAnsiTheme="minorHAnsi"/>
          <w:sz w:val="24"/>
          <w:szCs w:val="24"/>
        </w:rPr>
        <w:t xml:space="preserve"> 10 – 16 TikTok videos (between 15 and 60 seconds) </w:t>
      </w:r>
    </w:p>
    <w:p w14:paraId="4D8BF9BD" w14:textId="39094301" w:rsidR="001A21AE" w:rsidRDefault="001A21AE" w:rsidP="00DF1AF8">
      <w:pPr>
        <w:pStyle w:val="p3"/>
        <w:numPr>
          <w:ilvl w:val="0"/>
          <w:numId w:val="13"/>
        </w:numPr>
        <w:rPr>
          <w:rStyle w:val="s2"/>
          <w:rFonts w:asciiTheme="minorHAnsi" w:hAnsiTheme="minorHAnsi"/>
          <w:sz w:val="24"/>
          <w:szCs w:val="24"/>
        </w:rPr>
      </w:pPr>
      <w:r>
        <w:rPr>
          <w:rStyle w:val="s2"/>
          <w:rFonts w:asciiTheme="minorHAnsi" w:hAnsiTheme="minorHAnsi"/>
          <w:sz w:val="24"/>
          <w:szCs w:val="24"/>
        </w:rPr>
        <w:t xml:space="preserve">To </w:t>
      </w:r>
      <w:r w:rsidR="00C0008F">
        <w:rPr>
          <w:rStyle w:val="s2"/>
          <w:rFonts w:asciiTheme="minorHAnsi" w:hAnsiTheme="minorHAnsi"/>
          <w:sz w:val="24"/>
          <w:szCs w:val="24"/>
        </w:rPr>
        <w:t>make</w:t>
      </w:r>
      <w:r>
        <w:rPr>
          <w:rStyle w:val="s2"/>
          <w:rFonts w:asciiTheme="minorHAnsi" w:hAnsiTheme="minorHAnsi"/>
          <w:sz w:val="24"/>
          <w:szCs w:val="24"/>
        </w:rPr>
        <w:t xml:space="preserve"> use of TikTok features, filters, </w:t>
      </w:r>
      <w:proofErr w:type="gramStart"/>
      <w:r>
        <w:rPr>
          <w:rStyle w:val="s2"/>
          <w:rFonts w:asciiTheme="minorHAnsi" w:hAnsiTheme="minorHAnsi"/>
          <w:sz w:val="24"/>
          <w:szCs w:val="24"/>
        </w:rPr>
        <w:t>effects</w:t>
      </w:r>
      <w:proofErr w:type="gramEnd"/>
      <w:r>
        <w:rPr>
          <w:rStyle w:val="s2"/>
          <w:rFonts w:asciiTheme="minorHAnsi" w:hAnsiTheme="minorHAnsi"/>
          <w:sz w:val="24"/>
          <w:szCs w:val="24"/>
        </w:rPr>
        <w:t xml:space="preserve"> and trending audio/music </w:t>
      </w:r>
      <w:r w:rsidR="00C0008F">
        <w:rPr>
          <w:rStyle w:val="s2"/>
          <w:rFonts w:asciiTheme="minorHAnsi" w:hAnsiTheme="minorHAnsi"/>
          <w:sz w:val="24"/>
          <w:szCs w:val="24"/>
        </w:rPr>
        <w:t xml:space="preserve">in content creation </w:t>
      </w:r>
    </w:p>
    <w:p w14:paraId="335C436C" w14:textId="678C8FCE" w:rsidR="00C0008F" w:rsidRDefault="00C0008F" w:rsidP="00DF1AF8">
      <w:pPr>
        <w:pStyle w:val="p3"/>
        <w:numPr>
          <w:ilvl w:val="0"/>
          <w:numId w:val="13"/>
        </w:numPr>
        <w:rPr>
          <w:rStyle w:val="s2"/>
          <w:rFonts w:asciiTheme="minorHAnsi" w:hAnsiTheme="minorHAnsi"/>
          <w:sz w:val="24"/>
          <w:szCs w:val="24"/>
        </w:rPr>
      </w:pPr>
      <w:r>
        <w:rPr>
          <w:rStyle w:val="s2"/>
          <w:rFonts w:asciiTheme="minorHAnsi" w:hAnsiTheme="minorHAnsi"/>
          <w:sz w:val="24"/>
          <w:szCs w:val="24"/>
        </w:rPr>
        <w:t xml:space="preserve">To be aware of trends Girlguiding Anglia could create content around and elevate these opportunities to the region communications team for </w:t>
      </w:r>
      <w:proofErr w:type="gramStart"/>
      <w:r>
        <w:rPr>
          <w:rStyle w:val="s2"/>
          <w:rFonts w:asciiTheme="minorHAnsi" w:hAnsiTheme="minorHAnsi"/>
          <w:sz w:val="24"/>
          <w:szCs w:val="24"/>
        </w:rPr>
        <w:t>approvals</w:t>
      </w:r>
      <w:proofErr w:type="gramEnd"/>
    </w:p>
    <w:p w14:paraId="1DCD02C4" w14:textId="38B4EF2E" w:rsidR="001A21AE" w:rsidRDefault="001A21AE" w:rsidP="00DF1AF8">
      <w:pPr>
        <w:pStyle w:val="p3"/>
        <w:numPr>
          <w:ilvl w:val="0"/>
          <w:numId w:val="13"/>
        </w:numPr>
        <w:rPr>
          <w:rStyle w:val="s2"/>
          <w:rFonts w:asciiTheme="minorHAnsi" w:hAnsiTheme="minorHAnsi"/>
          <w:sz w:val="24"/>
          <w:szCs w:val="24"/>
        </w:rPr>
      </w:pPr>
      <w:r>
        <w:rPr>
          <w:rStyle w:val="s2"/>
          <w:rFonts w:asciiTheme="minorHAnsi" w:hAnsiTheme="minorHAnsi"/>
          <w:sz w:val="24"/>
          <w:szCs w:val="24"/>
        </w:rPr>
        <w:t xml:space="preserve">To provide completed videos to the Girlguiding Anglia communications team ahead of deadlines. Deadlines will be agreed on confirmation of the filming schedule and content plan for the candidate(s) time in </w:t>
      </w:r>
      <w:proofErr w:type="gramStart"/>
      <w:r>
        <w:rPr>
          <w:rStyle w:val="s2"/>
          <w:rFonts w:asciiTheme="minorHAnsi" w:hAnsiTheme="minorHAnsi"/>
          <w:sz w:val="24"/>
          <w:szCs w:val="24"/>
        </w:rPr>
        <w:t>role</w:t>
      </w:r>
      <w:proofErr w:type="gramEnd"/>
    </w:p>
    <w:p w14:paraId="10487E72" w14:textId="10B2A913" w:rsidR="00542948" w:rsidRDefault="00542948" w:rsidP="00DF1AF8">
      <w:pPr>
        <w:pStyle w:val="p3"/>
        <w:numPr>
          <w:ilvl w:val="0"/>
          <w:numId w:val="13"/>
        </w:numPr>
        <w:rPr>
          <w:rStyle w:val="s2"/>
          <w:rFonts w:asciiTheme="minorHAnsi" w:hAnsiTheme="minorHAnsi"/>
          <w:sz w:val="24"/>
          <w:szCs w:val="24"/>
        </w:rPr>
      </w:pPr>
      <w:r>
        <w:rPr>
          <w:rStyle w:val="s2"/>
          <w:rFonts w:asciiTheme="minorHAnsi" w:hAnsiTheme="minorHAnsi"/>
          <w:sz w:val="24"/>
          <w:szCs w:val="24"/>
        </w:rPr>
        <w:t xml:space="preserve">Familiarity with TikTok and the TikTok editing platform required; or a commitment to learn how to use and edit within the </w:t>
      </w:r>
      <w:proofErr w:type="gramStart"/>
      <w:r>
        <w:rPr>
          <w:rStyle w:val="s2"/>
          <w:rFonts w:asciiTheme="minorHAnsi" w:hAnsiTheme="minorHAnsi"/>
          <w:sz w:val="24"/>
          <w:szCs w:val="24"/>
        </w:rPr>
        <w:t>platform</w:t>
      </w:r>
      <w:proofErr w:type="gramEnd"/>
      <w:r>
        <w:rPr>
          <w:rStyle w:val="s2"/>
          <w:rFonts w:asciiTheme="minorHAnsi" w:hAnsiTheme="minorHAnsi"/>
          <w:sz w:val="24"/>
          <w:szCs w:val="24"/>
        </w:rPr>
        <w:t xml:space="preserve"> </w:t>
      </w:r>
    </w:p>
    <w:p w14:paraId="2066A1C7" w14:textId="64D41EF8" w:rsidR="00542948" w:rsidRPr="00D21AF0" w:rsidRDefault="00542948" w:rsidP="00DF1AF8">
      <w:pPr>
        <w:pStyle w:val="p3"/>
        <w:numPr>
          <w:ilvl w:val="0"/>
          <w:numId w:val="13"/>
        </w:numPr>
        <w:rPr>
          <w:rStyle w:val="s2"/>
          <w:rFonts w:asciiTheme="minorHAnsi" w:hAnsiTheme="minorHAnsi"/>
          <w:sz w:val="24"/>
          <w:szCs w:val="24"/>
        </w:rPr>
      </w:pPr>
      <w:r>
        <w:rPr>
          <w:rStyle w:val="s2"/>
          <w:rFonts w:asciiTheme="minorHAnsi" w:hAnsiTheme="minorHAnsi"/>
          <w:sz w:val="24"/>
          <w:szCs w:val="24"/>
        </w:rPr>
        <w:t xml:space="preserve">Experience of video production and video editing for social media a plus </w:t>
      </w:r>
    </w:p>
    <w:sectPr w:rsidR="00542948" w:rsidRPr="00D21AF0" w:rsidSect="00C10353">
      <w:headerReference w:type="default" r:id="rId11"/>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3070" w14:textId="77777777" w:rsidR="00CD10E0" w:rsidRDefault="00CD10E0" w:rsidP="001B51D6">
      <w:r>
        <w:separator/>
      </w:r>
    </w:p>
  </w:endnote>
  <w:endnote w:type="continuationSeparator" w:id="0">
    <w:p w14:paraId="1C555990" w14:textId="77777777" w:rsidR="00CD10E0" w:rsidRDefault="00CD10E0" w:rsidP="001B51D6">
      <w:r>
        <w:continuationSeparator/>
      </w:r>
    </w:p>
  </w:endnote>
  <w:endnote w:type="continuationNotice" w:id="1">
    <w:p w14:paraId="37E62BC7" w14:textId="77777777" w:rsidR="00CD10E0" w:rsidRDefault="00CD1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LastResort">
    <w:charset w:val="00"/>
    <w:family w:val="roman"/>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9A8FD" w14:textId="77777777" w:rsidR="00CD10E0" w:rsidRDefault="00CD10E0" w:rsidP="001B51D6">
      <w:r>
        <w:separator/>
      </w:r>
    </w:p>
  </w:footnote>
  <w:footnote w:type="continuationSeparator" w:id="0">
    <w:p w14:paraId="661A0EDD" w14:textId="77777777" w:rsidR="00CD10E0" w:rsidRDefault="00CD10E0" w:rsidP="001B51D6">
      <w:r>
        <w:continuationSeparator/>
      </w:r>
    </w:p>
  </w:footnote>
  <w:footnote w:type="continuationNotice" w:id="1">
    <w:p w14:paraId="280C0007" w14:textId="77777777" w:rsidR="00CD10E0" w:rsidRDefault="00CD1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5BD0" w14:textId="3C88ADCE" w:rsidR="001B51D6" w:rsidRDefault="008F66FA" w:rsidP="00C10353">
    <w:pPr>
      <w:pStyle w:val="Header"/>
      <w:ind w:left="-567"/>
    </w:pPr>
    <w:r>
      <w:rPr>
        <w:noProof/>
      </w:rPr>
      <w:drawing>
        <wp:anchor distT="0" distB="0" distL="114300" distR="114300" simplePos="0" relativeHeight="251659264" behindDoc="0" locked="0" layoutInCell="1" allowOverlap="1" wp14:anchorId="6C6E118C" wp14:editId="1DC3F362">
          <wp:simplePos x="0" y="0"/>
          <wp:positionH relativeFrom="column">
            <wp:posOffset>5600700</wp:posOffset>
          </wp:positionH>
          <wp:positionV relativeFrom="paragraph">
            <wp:posOffset>-99060</wp:posOffset>
          </wp:positionV>
          <wp:extent cx="673100" cy="760896"/>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sguideaward_sig4.jpg"/>
                  <pic:cNvPicPr/>
                </pic:nvPicPr>
                <pic:blipFill>
                  <a:blip r:embed="rId1">
                    <a:extLst>
                      <a:ext uri="{28A0092B-C50C-407E-A947-70E740481C1C}">
                        <a14:useLocalDpi xmlns:a14="http://schemas.microsoft.com/office/drawing/2010/main" val="0"/>
                      </a:ext>
                    </a:extLst>
                  </a:blip>
                  <a:stretch>
                    <a:fillRect/>
                  </a:stretch>
                </pic:blipFill>
                <pic:spPr>
                  <a:xfrm>
                    <a:off x="0" y="0"/>
                    <a:ext cx="693939" cy="784453"/>
                  </a:xfrm>
                  <a:prstGeom prst="rect">
                    <a:avLst/>
                  </a:prstGeom>
                </pic:spPr>
              </pic:pic>
            </a:graphicData>
          </a:graphic>
          <wp14:sizeRelH relativeFrom="margin">
            <wp14:pctWidth>0</wp14:pctWidth>
          </wp14:sizeRelH>
          <wp14:sizeRelV relativeFrom="margin">
            <wp14:pctHeight>0</wp14:pctHeight>
          </wp14:sizeRelV>
        </wp:anchor>
      </w:drawing>
    </w:r>
    <w:r w:rsidR="00C10353">
      <w:rPr>
        <w:noProof/>
      </w:rPr>
      <w:drawing>
        <wp:inline distT="0" distB="0" distL="0" distR="0" wp14:anchorId="290A2293" wp14:editId="04DD2285">
          <wp:extent cx="1094703" cy="642736"/>
          <wp:effectExtent l="0" t="0" r="0" b="5080"/>
          <wp:docPr id="27" name="Picture 26">
            <a:extLst xmlns:a="http://schemas.openxmlformats.org/drawingml/2006/main">
              <a:ext uri="{FF2B5EF4-FFF2-40B4-BE49-F238E27FC236}">
                <a16:creationId xmlns:a16="http://schemas.microsoft.com/office/drawing/2014/main" id="{813F1A81-5C69-471F-B8AB-2F5666C0D9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813F1A81-5C69-471F-B8AB-2F5666C0D91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09192" cy="651243"/>
                  </a:xfrm>
                  <a:prstGeom prst="rect">
                    <a:avLst/>
                  </a:prstGeom>
                </pic:spPr>
              </pic:pic>
            </a:graphicData>
          </a:graphic>
        </wp:inline>
      </w:drawing>
    </w:r>
    <w:r w:rsidR="00C10353">
      <w:tab/>
    </w:r>
    <w:r w:rsidR="00DF1AF8">
      <w:rPr>
        <w:rFonts w:ascii="Trebuchet MS" w:hAnsi="Trebuchet MS"/>
        <w:b/>
        <w:bCs/>
      </w:rPr>
      <w:t>Girlguiding Anglia Inspire Opportunities</w:t>
    </w:r>
    <w:r>
      <w:rPr>
        <w:rFonts w:ascii="Trebuchet MS" w:hAnsi="Trebuchet MS"/>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AE2"/>
    <w:multiLevelType w:val="hybridMultilevel"/>
    <w:tmpl w:val="D2EE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744C5"/>
    <w:multiLevelType w:val="hybridMultilevel"/>
    <w:tmpl w:val="E278DBD4"/>
    <w:lvl w:ilvl="0" w:tplc="FFFFFFFF">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D6E85"/>
    <w:multiLevelType w:val="hybridMultilevel"/>
    <w:tmpl w:val="A364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162E8"/>
    <w:multiLevelType w:val="hybridMultilevel"/>
    <w:tmpl w:val="3AD0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27FC8"/>
    <w:multiLevelType w:val="hybridMultilevel"/>
    <w:tmpl w:val="E1D0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54072"/>
    <w:multiLevelType w:val="hybridMultilevel"/>
    <w:tmpl w:val="DE1A4950"/>
    <w:lvl w:ilvl="0" w:tplc="56D46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0E1407"/>
    <w:multiLevelType w:val="hybridMultilevel"/>
    <w:tmpl w:val="0F4C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15576"/>
    <w:multiLevelType w:val="hybridMultilevel"/>
    <w:tmpl w:val="A524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2035C"/>
    <w:multiLevelType w:val="hybridMultilevel"/>
    <w:tmpl w:val="435E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65E36"/>
    <w:multiLevelType w:val="hybridMultilevel"/>
    <w:tmpl w:val="129A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F5E8A"/>
    <w:multiLevelType w:val="hybridMultilevel"/>
    <w:tmpl w:val="175A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71858"/>
    <w:multiLevelType w:val="hybridMultilevel"/>
    <w:tmpl w:val="3F3C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B17C6"/>
    <w:multiLevelType w:val="hybridMultilevel"/>
    <w:tmpl w:val="9A70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940DA"/>
    <w:multiLevelType w:val="hybridMultilevel"/>
    <w:tmpl w:val="6F44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8"/>
  </w:num>
  <w:num w:numId="5">
    <w:abstractNumId w:val="11"/>
  </w:num>
  <w:num w:numId="6">
    <w:abstractNumId w:val="1"/>
  </w:num>
  <w:num w:numId="7">
    <w:abstractNumId w:val="0"/>
  </w:num>
  <w:num w:numId="8">
    <w:abstractNumId w:val="4"/>
  </w:num>
  <w:num w:numId="9">
    <w:abstractNumId w:val="7"/>
  </w:num>
  <w:num w:numId="10">
    <w:abstractNumId w:val="3"/>
  </w:num>
  <w:num w:numId="11">
    <w:abstractNumId w:val="9"/>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D6"/>
    <w:rsid w:val="00005936"/>
    <w:rsid w:val="00005B98"/>
    <w:rsid w:val="00010BBF"/>
    <w:rsid w:val="0001664D"/>
    <w:rsid w:val="00033FA8"/>
    <w:rsid w:val="0004676B"/>
    <w:rsid w:val="0008597A"/>
    <w:rsid w:val="0009461F"/>
    <w:rsid w:val="00095B39"/>
    <w:rsid w:val="000A21AA"/>
    <w:rsid w:val="000A6178"/>
    <w:rsid w:val="000C60F2"/>
    <w:rsid w:val="000D392F"/>
    <w:rsid w:val="000E35A7"/>
    <w:rsid w:val="000E3D85"/>
    <w:rsid w:val="0011506E"/>
    <w:rsid w:val="0014152F"/>
    <w:rsid w:val="00146927"/>
    <w:rsid w:val="00163453"/>
    <w:rsid w:val="00165DF9"/>
    <w:rsid w:val="001755D9"/>
    <w:rsid w:val="00180283"/>
    <w:rsid w:val="00180353"/>
    <w:rsid w:val="001950BA"/>
    <w:rsid w:val="001A21AE"/>
    <w:rsid w:val="001B0BBB"/>
    <w:rsid w:val="001B51D6"/>
    <w:rsid w:val="001B57C6"/>
    <w:rsid w:val="001D495F"/>
    <w:rsid w:val="001F6091"/>
    <w:rsid w:val="00223072"/>
    <w:rsid w:val="00225038"/>
    <w:rsid w:val="002265F3"/>
    <w:rsid w:val="0025301B"/>
    <w:rsid w:val="00253B9C"/>
    <w:rsid w:val="00287A47"/>
    <w:rsid w:val="002A561D"/>
    <w:rsid w:val="002B11ED"/>
    <w:rsid w:val="002B7A1E"/>
    <w:rsid w:val="002C6576"/>
    <w:rsid w:val="002D74A7"/>
    <w:rsid w:val="00302117"/>
    <w:rsid w:val="00353334"/>
    <w:rsid w:val="003B38BA"/>
    <w:rsid w:val="003E7F0F"/>
    <w:rsid w:val="003F5C32"/>
    <w:rsid w:val="004140E7"/>
    <w:rsid w:val="00415933"/>
    <w:rsid w:val="00440E0A"/>
    <w:rsid w:val="004751C1"/>
    <w:rsid w:val="00481588"/>
    <w:rsid w:val="00496188"/>
    <w:rsid w:val="004B0D4F"/>
    <w:rsid w:val="004B1F48"/>
    <w:rsid w:val="004C08A8"/>
    <w:rsid w:val="004E1673"/>
    <w:rsid w:val="0052037E"/>
    <w:rsid w:val="0052247C"/>
    <w:rsid w:val="00531724"/>
    <w:rsid w:val="00542948"/>
    <w:rsid w:val="005443DB"/>
    <w:rsid w:val="00551478"/>
    <w:rsid w:val="005533E3"/>
    <w:rsid w:val="005657AA"/>
    <w:rsid w:val="00575448"/>
    <w:rsid w:val="0058472C"/>
    <w:rsid w:val="00587D29"/>
    <w:rsid w:val="005A0C52"/>
    <w:rsid w:val="005C74D6"/>
    <w:rsid w:val="005D48EB"/>
    <w:rsid w:val="006022B5"/>
    <w:rsid w:val="00603A84"/>
    <w:rsid w:val="00615CF2"/>
    <w:rsid w:val="006878E0"/>
    <w:rsid w:val="00690DAB"/>
    <w:rsid w:val="00695FB2"/>
    <w:rsid w:val="006B1329"/>
    <w:rsid w:val="006D4E2C"/>
    <w:rsid w:val="006F61FC"/>
    <w:rsid w:val="007012B0"/>
    <w:rsid w:val="00716939"/>
    <w:rsid w:val="007228CC"/>
    <w:rsid w:val="00726DAB"/>
    <w:rsid w:val="0073198B"/>
    <w:rsid w:val="007366B8"/>
    <w:rsid w:val="007A5353"/>
    <w:rsid w:val="007C3682"/>
    <w:rsid w:val="007C67C4"/>
    <w:rsid w:val="007C7CA6"/>
    <w:rsid w:val="007E6225"/>
    <w:rsid w:val="007F2F00"/>
    <w:rsid w:val="00804C1E"/>
    <w:rsid w:val="00806C58"/>
    <w:rsid w:val="0086228C"/>
    <w:rsid w:val="00873209"/>
    <w:rsid w:val="00887C71"/>
    <w:rsid w:val="008A4379"/>
    <w:rsid w:val="008D047F"/>
    <w:rsid w:val="008D52C4"/>
    <w:rsid w:val="008F0CE6"/>
    <w:rsid w:val="008F5262"/>
    <w:rsid w:val="008F66FA"/>
    <w:rsid w:val="00905AA1"/>
    <w:rsid w:val="00914831"/>
    <w:rsid w:val="009164C0"/>
    <w:rsid w:val="00922124"/>
    <w:rsid w:val="009330F7"/>
    <w:rsid w:val="009468B9"/>
    <w:rsid w:val="009510A3"/>
    <w:rsid w:val="009574B9"/>
    <w:rsid w:val="0096043B"/>
    <w:rsid w:val="00965037"/>
    <w:rsid w:val="00980C0A"/>
    <w:rsid w:val="00991B6E"/>
    <w:rsid w:val="009D4A1C"/>
    <w:rsid w:val="009F4CC8"/>
    <w:rsid w:val="00A1513D"/>
    <w:rsid w:val="00A57268"/>
    <w:rsid w:val="00A72FB0"/>
    <w:rsid w:val="00A933EB"/>
    <w:rsid w:val="00A94CD4"/>
    <w:rsid w:val="00AB63AB"/>
    <w:rsid w:val="00AC4F4B"/>
    <w:rsid w:val="00B0225F"/>
    <w:rsid w:val="00B07297"/>
    <w:rsid w:val="00B10D23"/>
    <w:rsid w:val="00B26659"/>
    <w:rsid w:val="00B5257F"/>
    <w:rsid w:val="00B537E2"/>
    <w:rsid w:val="00B55C81"/>
    <w:rsid w:val="00B61076"/>
    <w:rsid w:val="00B66A25"/>
    <w:rsid w:val="00BA1542"/>
    <w:rsid w:val="00BC3D66"/>
    <w:rsid w:val="00BD593B"/>
    <w:rsid w:val="00BE77BC"/>
    <w:rsid w:val="00C0008F"/>
    <w:rsid w:val="00C10353"/>
    <w:rsid w:val="00C22A5F"/>
    <w:rsid w:val="00C23CBC"/>
    <w:rsid w:val="00C42E40"/>
    <w:rsid w:val="00C5132C"/>
    <w:rsid w:val="00C61C68"/>
    <w:rsid w:val="00C66ED6"/>
    <w:rsid w:val="00C879CE"/>
    <w:rsid w:val="00C95AA1"/>
    <w:rsid w:val="00CC49A3"/>
    <w:rsid w:val="00CD10E0"/>
    <w:rsid w:val="00CE2CBC"/>
    <w:rsid w:val="00D17490"/>
    <w:rsid w:val="00D21AF0"/>
    <w:rsid w:val="00D40137"/>
    <w:rsid w:val="00D4556D"/>
    <w:rsid w:val="00D63F6A"/>
    <w:rsid w:val="00DC2803"/>
    <w:rsid w:val="00DD326D"/>
    <w:rsid w:val="00DE0043"/>
    <w:rsid w:val="00DF1AF8"/>
    <w:rsid w:val="00E04C20"/>
    <w:rsid w:val="00E4210C"/>
    <w:rsid w:val="00E4359E"/>
    <w:rsid w:val="00E60EA7"/>
    <w:rsid w:val="00E66CFE"/>
    <w:rsid w:val="00E87F77"/>
    <w:rsid w:val="00E92736"/>
    <w:rsid w:val="00EB4FE2"/>
    <w:rsid w:val="00EC06B6"/>
    <w:rsid w:val="00EE0F8E"/>
    <w:rsid w:val="00EF5172"/>
    <w:rsid w:val="00F041FF"/>
    <w:rsid w:val="00F15C89"/>
    <w:rsid w:val="00F43370"/>
    <w:rsid w:val="00F7273A"/>
    <w:rsid w:val="00F77127"/>
    <w:rsid w:val="00F817A9"/>
    <w:rsid w:val="00FA03F8"/>
    <w:rsid w:val="00FA343C"/>
    <w:rsid w:val="00FA7E9F"/>
    <w:rsid w:val="00FD6E88"/>
    <w:rsid w:val="00FD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256A3"/>
  <w15:docId w15:val="{836C2755-ADFC-4E7D-94EA-218269FD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D6"/>
    <w:pPr>
      <w:tabs>
        <w:tab w:val="center" w:pos="4513"/>
        <w:tab w:val="right" w:pos="9026"/>
      </w:tabs>
    </w:pPr>
  </w:style>
  <w:style w:type="character" w:customStyle="1" w:styleId="HeaderChar">
    <w:name w:val="Header Char"/>
    <w:basedOn w:val="DefaultParagraphFont"/>
    <w:link w:val="Header"/>
    <w:uiPriority w:val="99"/>
    <w:rsid w:val="001B51D6"/>
  </w:style>
  <w:style w:type="paragraph" w:styleId="Footer">
    <w:name w:val="footer"/>
    <w:basedOn w:val="Normal"/>
    <w:link w:val="FooterChar"/>
    <w:uiPriority w:val="99"/>
    <w:unhideWhenUsed/>
    <w:rsid w:val="001B51D6"/>
    <w:pPr>
      <w:tabs>
        <w:tab w:val="center" w:pos="4513"/>
        <w:tab w:val="right" w:pos="9026"/>
      </w:tabs>
    </w:pPr>
  </w:style>
  <w:style w:type="character" w:customStyle="1" w:styleId="FooterChar">
    <w:name w:val="Footer Char"/>
    <w:basedOn w:val="DefaultParagraphFont"/>
    <w:link w:val="Footer"/>
    <w:uiPriority w:val="99"/>
    <w:rsid w:val="001B51D6"/>
  </w:style>
  <w:style w:type="paragraph" w:customStyle="1" w:styleId="p1">
    <w:name w:val="p1"/>
    <w:basedOn w:val="Normal"/>
    <w:rsid w:val="00FD6E88"/>
    <w:pPr>
      <w:spacing w:after="45"/>
    </w:pPr>
    <w:rPr>
      <w:rFonts w:ascii=".AppleSystemUIFont" w:hAnsi=".AppleSystemUIFont" w:cs="Times New Roman"/>
      <w:sz w:val="42"/>
      <w:szCs w:val="42"/>
    </w:rPr>
  </w:style>
  <w:style w:type="paragraph" w:customStyle="1" w:styleId="p2">
    <w:name w:val="p2"/>
    <w:basedOn w:val="Normal"/>
    <w:rsid w:val="00FD6E88"/>
    <w:rPr>
      <w:rFonts w:ascii=".AppleSystemUIFont" w:hAnsi=".AppleSystemUIFont" w:cs="Times New Roman"/>
      <w:sz w:val="26"/>
      <w:szCs w:val="26"/>
    </w:rPr>
  </w:style>
  <w:style w:type="paragraph" w:customStyle="1" w:styleId="p3">
    <w:name w:val="p3"/>
    <w:basedOn w:val="Normal"/>
    <w:rsid w:val="00FD6E88"/>
    <w:rPr>
      <w:rFonts w:ascii=".AppleSystemUIFont" w:hAnsi=".AppleSystemUIFont" w:cs="Times New Roman"/>
      <w:sz w:val="26"/>
      <w:szCs w:val="26"/>
    </w:rPr>
  </w:style>
  <w:style w:type="character" w:customStyle="1" w:styleId="s1">
    <w:name w:val="s1"/>
    <w:basedOn w:val="DefaultParagraphFont"/>
    <w:rsid w:val="00FD6E88"/>
    <w:rPr>
      <w:rFonts w:ascii=".SFUI-Bold" w:hAnsi=".SFUI-Bold" w:hint="default"/>
      <w:b/>
      <w:bCs/>
      <w:i w:val="0"/>
      <w:iCs w:val="0"/>
      <w:sz w:val="42"/>
      <w:szCs w:val="42"/>
    </w:rPr>
  </w:style>
  <w:style w:type="character" w:customStyle="1" w:styleId="s2">
    <w:name w:val="s2"/>
    <w:basedOn w:val="DefaultParagraphFont"/>
    <w:rsid w:val="00FD6E88"/>
    <w:rPr>
      <w:rFonts w:ascii=".SFUI-Regular" w:hAnsi=".SFUI-Regular" w:hint="default"/>
      <w:b w:val="0"/>
      <w:bCs w:val="0"/>
      <w:i w:val="0"/>
      <w:iCs w:val="0"/>
      <w:sz w:val="26"/>
      <w:szCs w:val="26"/>
    </w:rPr>
  </w:style>
  <w:style w:type="character" w:customStyle="1" w:styleId="s3">
    <w:name w:val="s3"/>
    <w:basedOn w:val="DefaultParagraphFont"/>
    <w:rsid w:val="00FD6E88"/>
    <w:rPr>
      <w:rFonts w:ascii=".LastResort" w:hAnsi=".LastResort" w:hint="default"/>
      <w:b w:val="0"/>
      <w:bCs w:val="0"/>
      <w:i w:val="0"/>
      <w:iCs w:val="0"/>
      <w:sz w:val="26"/>
      <w:szCs w:val="26"/>
    </w:rPr>
  </w:style>
  <w:style w:type="character" w:customStyle="1" w:styleId="apple-converted-space">
    <w:name w:val="apple-converted-space"/>
    <w:basedOn w:val="DefaultParagraphFont"/>
    <w:rsid w:val="00FD6E88"/>
  </w:style>
  <w:style w:type="paragraph" w:styleId="ListParagraph">
    <w:name w:val="List Paragraph"/>
    <w:basedOn w:val="Normal"/>
    <w:uiPriority w:val="34"/>
    <w:qFormat/>
    <w:rsid w:val="00E4210C"/>
    <w:pPr>
      <w:ind w:left="720"/>
      <w:contextualSpacing/>
    </w:pPr>
  </w:style>
  <w:style w:type="character" w:styleId="Hyperlink">
    <w:name w:val="Hyperlink"/>
    <w:basedOn w:val="DefaultParagraphFont"/>
    <w:uiPriority w:val="99"/>
    <w:unhideWhenUsed/>
    <w:rsid w:val="000C60F2"/>
    <w:rPr>
      <w:color w:val="0563C1" w:themeColor="hyperlink"/>
      <w:u w:val="single"/>
    </w:rPr>
  </w:style>
  <w:style w:type="character" w:customStyle="1" w:styleId="UnresolvedMention1">
    <w:name w:val="Unresolved Mention1"/>
    <w:basedOn w:val="DefaultParagraphFont"/>
    <w:uiPriority w:val="99"/>
    <w:semiHidden/>
    <w:unhideWhenUsed/>
    <w:rsid w:val="000C60F2"/>
    <w:rPr>
      <w:color w:val="605E5C"/>
      <w:shd w:val="clear" w:color="auto" w:fill="E1DFDD"/>
    </w:rPr>
  </w:style>
  <w:style w:type="paragraph" w:styleId="BalloonText">
    <w:name w:val="Balloon Text"/>
    <w:basedOn w:val="Normal"/>
    <w:link w:val="BalloonTextChar"/>
    <w:uiPriority w:val="99"/>
    <w:semiHidden/>
    <w:unhideWhenUsed/>
    <w:rsid w:val="00587D29"/>
    <w:rPr>
      <w:rFonts w:ascii="Tahoma" w:hAnsi="Tahoma" w:cs="Tahoma"/>
      <w:sz w:val="16"/>
      <w:szCs w:val="16"/>
    </w:rPr>
  </w:style>
  <w:style w:type="character" w:customStyle="1" w:styleId="BalloonTextChar">
    <w:name w:val="Balloon Text Char"/>
    <w:basedOn w:val="DefaultParagraphFont"/>
    <w:link w:val="BalloonText"/>
    <w:uiPriority w:val="99"/>
    <w:semiHidden/>
    <w:rsid w:val="00587D29"/>
    <w:rPr>
      <w:rFonts w:ascii="Tahoma" w:hAnsi="Tahoma" w:cs="Tahoma"/>
      <w:sz w:val="16"/>
      <w:szCs w:val="16"/>
    </w:rPr>
  </w:style>
  <w:style w:type="character" w:styleId="CommentReference">
    <w:name w:val="annotation reference"/>
    <w:basedOn w:val="DefaultParagraphFont"/>
    <w:uiPriority w:val="99"/>
    <w:semiHidden/>
    <w:unhideWhenUsed/>
    <w:rsid w:val="00587D29"/>
    <w:rPr>
      <w:sz w:val="16"/>
      <w:szCs w:val="16"/>
    </w:rPr>
  </w:style>
  <w:style w:type="paragraph" w:styleId="CommentText">
    <w:name w:val="annotation text"/>
    <w:basedOn w:val="Normal"/>
    <w:link w:val="CommentTextChar"/>
    <w:uiPriority w:val="99"/>
    <w:semiHidden/>
    <w:unhideWhenUsed/>
    <w:rsid w:val="00587D29"/>
    <w:rPr>
      <w:sz w:val="20"/>
      <w:szCs w:val="20"/>
    </w:rPr>
  </w:style>
  <w:style w:type="character" w:customStyle="1" w:styleId="CommentTextChar">
    <w:name w:val="Comment Text Char"/>
    <w:basedOn w:val="DefaultParagraphFont"/>
    <w:link w:val="CommentText"/>
    <w:uiPriority w:val="99"/>
    <w:semiHidden/>
    <w:rsid w:val="00587D29"/>
    <w:rPr>
      <w:sz w:val="20"/>
      <w:szCs w:val="20"/>
    </w:rPr>
  </w:style>
  <w:style w:type="paragraph" w:styleId="CommentSubject">
    <w:name w:val="annotation subject"/>
    <w:basedOn w:val="CommentText"/>
    <w:next w:val="CommentText"/>
    <w:link w:val="CommentSubjectChar"/>
    <w:uiPriority w:val="99"/>
    <w:semiHidden/>
    <w:unhideWhenUsed/>
    <w:rsid w:val="00587D29"/>
    <w:rPr>
      <w:b/>
      <w:bCs/>
    </w:rPr>
  </w:style>
  <w:style w:type="character" w:customStyle="1" w:styleId="CommentSubjectChar">
    <w:name w:val="Comment Subject Char"/>
    <w:basedOn w:val="CommentTextChar"/>
    <w:link w:val="CommentSubject"/>
    <w:uiPriority w:val="99"/>
    <w:semiHidden/>
    <w:rsid w:val="00587D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44F38F531449459332B86C4FF6B6CF" ma:contentTypeVersion="10" ma:contentTypeDescription="Create a new document." ma:contentTypeScope="" ma:versionID="f5eb6912c06fe088f7dcd2308c435278">
  <xsd:schema xmlns:xsd="http://www.w3.org/2001/XMLSchema" xmlns:xs="http://www.w3.org/2001/XMLSchema" xmlns:p="http://schemas.microsoft.com/office/2006/metadata/properties" xmlns:ns2="39f8e8f7-631b-4baf-8b68-f34cf97d32e8" targetNamespace="http://schemas.microsoft.com/office/2006/metadata/properties" ma:root="true" ma:fieldsID="4f3aeb7ad3ad4aeb3903fa0dc5fb8f7a" ns2:_="">
    <xsd:import namespace="39f8e8f7-631b-4baf-8b68-f34cf97d32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8e8f7-631b-4baf-8b68-f34cf97d3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7A898-A02E-4B78-A9D3-44F4BDDA91B9}">
  <ds:schemaRefs>
    <ds:schemaRef ds:uri="http://schemas.microsoft.com/sharepoint/v3/contenttype/forms"/>
  </ds:schemaRefs>
</ds:datastoreItem>
</file>

<file path=customXml/itemProps2.xml><?xml version="1.0" encoding="utf-8"?>
<ds:datastoreItem xmlns:ds="http://schemas.openxmlformats.org/officeDocument/2006/customXml" ds:itemID="{6CCA5599-CE06-499F-A818-0855EC50D8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71F03-317A-4843-9737-0ADB3FC76D5A}">
  <ds:schemaRefs>
    <ds:schemaRef ds:uri="http://schemas.openxmlformats.org/officeDocument/2006/bibliography"/>
  </ds:schemaRefs>
</ds:datastoreItem>
</file>

<file path=customXml/itemProps4.xml><?xml version="1.0" encoding="utf-8"?>
<ds:datastoreItem xmlns:ds="http://schemas.openxmlformats.org/officeDocument/2006/customXml" ds:itemID="{C89BEA32-505F-4420-B256-23263163D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8e8f7-631b-4baf-8b68-f34cf97d3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WARREN</dc:creator>
  <cp:lastModifiedBy>Hayley Musson</cp:lastModifiedBy>
  <cp:revision>5</cp:revision>
  <dcterms:created xsi:type="dcterms:W3CDTF">2021-03-26T13:03:00Z</dcterms:created>
  <dcterms:modified xsi:type="dcterms:W3CDTF">2021-03-31T14:43:00Z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0x010100A944F38F531449459332B86C4FF6B6CF</vt:lpwstr>
  </property>
</Properties>
</file>