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4A39" w14:textId="27E20CC6" w:rsidR="005C2289" w:rsidRPr="007B0612" w:rsidRDefault="005C2289">
      <w:pPr>
        <w:rPr>
          <w:rFonts w:ascii="Poppins" w:hAnsi="Poppins" w:cs="Poppins"/>
          <w:b/>
          <w:sz w:val="22"/>
        </w:rPr>
      </w:pPr>
      <w:r w:rsidRPr="007B0612">
        <w:rPr>
          <w:rFonts w:ascii="Poppins" w:hAnsi="Poppins" w:cs="Poppins"/>
          <w:b/>
          <w:sz w:val="22"/>
        </w:rPr>
        <w:t xml:space="preserve">International </w:t>
      </w:r>
      <w:r w:rsidR="004102C2">
        <w:rPr>
          <w:rFonts w:ascii="Poppins" w:hAnsi="Poppins" w:cs="Poppins"/>
          <w:b/>
          <w:sz w:val="22"/>
        </w:rPr>
        <w:t>o</w:t>
      </w:r>
      <w:r w:rsidRPr="007B0612">
        <w:rPr>
          <w:rFonts w:ascii="Poppins" w:hAnsi="Poppins" w:cs="Poppins"/>
          <w:b/>
          <w:sz w:val="22"/>
        </w:rPr>
        <w:t xml:space="preserve">pportunities:  Expression of </w:t>
      </w:r>
      <w:r w:rsidR="004102C2">
        <w:rPr>
          <w:rFonts w:ascii="Poppins" w:hAnsi="Poppins" w:cs="Poppins"/>
          <w:b/>
          <w:sz w:val="22"/>
        </w:rPr>
        <w:t>i</w:t>
      </w:r>
      <w:r w:rsidRPr="007B0612">
        <w:rPr>
          <w:rFonts w:ascii="Poppins" w:hAnsi="Poppins" w:cs="Poppins"/>
          <w:b/>
          <w:sz w:val="22"/>
        </w:rPr>
        <w:t xml:space="preserve">nterest for </w:t>
      </w:r>
      <w:r w:rsidR="004102C2">
        <w:rPr>
          <w:rFonts w:ascii="Poppins" w:hAnsi="Poppins" w:cs="Poppins"/>
          <w:b/>
          <w:sz w:val="22"/>
        </w:rPr>
        <w:t>l</w:t>
      </w:r>
      <w:r w:rsidRPr="007B0612">
        <w:rPr>
          <w:rFonts w:ascii="Poppins" w:hAnsi="Poppins" w:cs="Poppins"/>
          <w:b/>
          <w:sz w:val="22"/>
        </w:rPr>
        <w:t>eaders</w:t>
      </w:r>
    </w:p>
    <w:p w14:paraId="2A95019E" w14:textId="77777777" w:rsidR="00C62E7A" w:rsidRPr="007B0612" w:rsidRDefault="00C62E7A">
      <w:pPr>
        <w:rPr>
          <w:rFonts w:ascii="Poppins" w:hAnsi="Poppins" w:cs="Poppins"/>
          <w:b/>
          <w:sz w:val="22"/>
        </w:rPr>
      </w:pPr>
    </w:p>
    <w:p w14:paraId="316BDDDF" w14:textId="1683D4D9" w:rsidR="00C62E7A" w:rsidRPr="007B0612" w:rsidRDefault="00C62E7A">
      <w:pPr>
        <w:rPr>
          <w:rFonts w:ascii="Poppins" w:hAnsi="Poppins" w:cs="Poppins"/>
          <w:sz w:val="22"/>
        </w:rPr>
      </w:pPr>
      <w:r w:rsidRPr="007B0612">
        <w:rPr>
          <w:rFonts w:ascii="Poppins" w:hAnsi="Poppins" w:cs="Poppins"/>
          <w:sz w:val="22"/>
        </w:rPr>
        <w:t xml:space="preserve">As we work to rebuild our international offer, we are having to recognise both the need to rebuild confidence in the girls and their parents, with regards to travelling abroad, as well as the impact of the experience lost </w:t>
      </w:r>
      <w:r w:rsidR="004102C2" w:rsidRPr="007B0612">
        <w:rPr>
          <w:rFonts w:ascii="Poppins" w:hAnsi="Poppins" w:cs="Poppins"/>
          <w:sz w:val="22"/>
        </w:rPr>
        <w:t>because of</w:t>
      </w:r>
      <w:r w:rsidRPr="007B0612">
        <w:rPr>
          <w:rFonts w:ascii="Poppins" w:hAnsi="Poppins" w:cs="Poppins"/>
          <w:sz w:val="22"/>
        </w:rPr>
        <w:t xml:space="preserve"> the pandemic:  girls may never have been on a unit camp, a school trip, or even a family holiday overseas.  Equally important, is ensuring we have leaders who are able to help our girls to explore the world.</w:t>
      </w:r>
    </w:p>
    <w:p w14:paraId="7281C99F" w14:textId="77777777" w:rsidR="00C62E7A" w:rsidRPr="007B0612" w:rsidRDefault="00C62E7A">
      <w:pPr>
        <w:rPr>
          <w:rFonts w:ascii="Poppins" w:hAnsi="Poppins" w:cs="Poppins"/>
          <w:sz w:val="22"/>
        </w:rPr>
      </w:pPr>
    </w:p>
    <w:p w14:paraId="7820D716" w14:textId="4A034F02" w:rsidR="00C62E7A" w:rsidRPr="007B0612" w:rsidRDefault="00C62E7A">
      <w:pPr>
        <w:rPr>
          <w:rFonts w:ascii="Poppins" w:hAnsi="Poppins" w:cs="Poppins"/>
          <w:sz w:val="22"/>
        </w:rPr>
      </w:pPr>
      <w:r w:rsidRPr="007B0612">
        <w:rPr>
          <w:rFonts w:ascii="Poppins" w:hAnsi="Poppins" w:cs="Poppins"/>
          <w:sz w:val="22"/>
        </w:rPr>
        <w:t>Could you be one of those leaders?</w:t>
      </w:r>
    </w:p>
    <w:p w14:paraId="7BFAD36B" w14:textId="77777777" w:rsidR="00C62E7A" w:rsidRPr="007B0612" w:rsidRDefault="00C62E7A">
      <w:pPr>
        <w:rPr>
          <w:rFonts w:ascii="Poppins" w:hAnsi="Poppins" w:cs="Poppins"/>
          <w:sz w:val="22"/>
        </w:rPr>
      </w:pPr>
    </w:p>
    <w:p w14:paraId="0D7B83DA" w14:textId="169D0ECB" w:rsidR="00BF59D2" w:rsidRPr="007B0612" w:rsidRDefault="00C62E7A">
      <w:pPr>
        <w:rPr>
          <w:rFonts w:ascii="Poppins" w:hAnsi="Poppins" w:cs="Poppins"/>
          <w:sz w:val="22"/>
        </w:rPr>
      </w:pPr>
      <w:r w:rsidRPr="007B0612">
        <w:rPr>
          <w:rFonts w:ascii="Poppins" w:hAnsi="Poppins" w:cs="Poppins"/>
          <w:sz w:val="22"/>
        </w:rPr>
        <w:t>We are planning to pull together a database of leaders who might be interested in an international event</w:t>
      </w:r>
      <w:r w:rsidR="00BF59D2" w:rsidRPr="007B0612">
        <w:rPr>
          <w:rFonts w:ascii="Poppins" w:hAnsi="Poppins" w:cs="Poppins"/>
          <w:sz w:val="22"/>
        </w:rPr>
        <w:t xml:space="preserve">, whether at </w:t>
      </w:r>
      <w:r w:rsidR="004102C2">
        <w:rPr>
          <w:rFonts w:ascii="Poppins" w:hAnsi="Poppins" w:cs="Poppins"/>
          <w:sz w:val="22"/>
        </w:rPr>
        <w:t>r</w:t>
      </w:r>
      <w:r w:rsidR="00BF59D2" w:rsidRPr="007B0612">
        <w:rPr>
          <w:rFonts w:ascii="Poppins" w:hAnsi="Poppins" w:cs="Poppins"/>
          <w:sz w:val="22"/>
        </w:rPr>
        <w:t xml:space="preserve">egion, </w:t>
      </w:r>
      <w:r w:rsidR="004102C2">
        <w:rPr>
          <w:rFonts w:ascii="Poppins" w:hAnsi="Poppins" w:cs="Poppins"/>
          <w:sz w:val="22"/>
        </w:rPr>
        <w:t>c</w:t>
      </w:r>
      <w:r w:rsidR="00BF59D2" w:rsidRPr="007B0612">
        <w:rPr>
          <w:rFonts w:ascii="Poppins" w:hAnsi="Poppins" w:cs="Poppins"/>
          <w:sz w:val="22"/>
        </w:rPr>
        <w:t xml:space="preserve">ounty, </w:t>
      </w:r>
      <w:r w:rsidR="004102C2">
        <w:rPr>
          <w:rFonts w:ascii="Poppins" w:hAnsi="Poppins" w:cs="Poppins"/>
          <w:sz w:val="22"/>
        </w:rPr>
        <w:t>d</w:t>
      </w:r>
      <w:r w:rsidR="00BF59D2" w:rsidRPr="007B0612">
        <w:rPr>
          <w:rFonts w:ascii="Poppins" w:hAnsi="Poppins" w:cs="Poppins"/>
          <w:sz w:val="22"/>
        </w:rPr>
        <w:t xml:space="preserve">ivision, </w:t>
      </w:r>
      <w:r w:rsidR="004102C2">
        <w:rPr>
          <w:rFonts w:ascii="Poppins" w:hAnsi="Poppins" w:cs="Poppins"/>
          <w:sz w:val="22"/>
        </w:rPr>
        <w:t>d</w:t>
      </w:r>
      <w:r w:rsidR="00BF59D2" w:rsidRPr="007B0612">
        <w:rPr>
          <w:rFonts w:ascii="Poppins" w:hAnsi="Poppins" w:cs="Poppins"/>
          <w:sz w:val="22"/>
        </w:rPr>
        <w:t>istrict, or unit level.  GO gives us details of leaders’ qualifications</w:t>
      </w:r>
      <w:r w:rsidR="004102C2">
        <w:rPr>
          <w:rFonts w:ascii="Poppins" w:hAnsi="Poppins" w:cs="Poppins"/>
          <w:sz w:val="22"/>
        </w:rPr>
        <w:t>,</w:t>
      </w:r>
      <w:r w:rsidR="00BF59D2" w:rsidRPr="007B0612">
        <w:rPr>
          <w:rFonts w:ascii="Poppins" w:hAnsi="Poppins" w:cs="Poppins"/>
          <w:sz w:val="22"/>
        </w:rPr>
        <w:t xml:space="preserve"> but not necessarily their interests.</w:t>
      </w:r>
      <w:r w:rsidRPr="007B0612">
        <w:rPr>
          <w:rFonts w:ascii="Poppins" w:hAnsi="Poppins" w:cs="Poppins"/>
          <w:sz w:val="22"/>
        </w:rPr>
        <w:t xml:space="preserve">  </w:t>
      </w:r>
    </w:p>
    <w:p w14:paraId="3A6BCBF7" w14:textId="77777777" w:rsidR="00BF59D2" w:rsidRPr="007B0612" w:rsidRDefault="00BF59D2">
      <w:pPr>
        <w:rPr>
          <w:rFonts w:ascii="Poppins" w:hAnsi="Poppins" w:cs="Poppins"/>
          <w:sz w:val="22"/>
        </w:rPr>
      </w:pPr>
    </w:p>
    <w:p w14:paraId="608DABF3" w14:textId="7B62A81C" w:rsidR="00C62E7A" w:rsidRPr="007B0612" w:rsidRDefault="00C62E7A">
      <w:pPr>
        <w:rPr>
          <w:rFonts w:ascii="Poppins" w:hAnsi="Poppins" w:cs="Poppins"/>
          <w:sz w:val="22"/>
        </w:rPr>
      </w:pPr>
      <w:r w:rsidRPr="007B0612">
        <w:rPr>
          <w:rFonts w:ascii="Poppins" w:hAnsi="Poppins" w:cs="Poppins"/>
          <w:sz w:val="22"/>
        </w:rPr>
        <w:t xml:space="preserve">Contrary to the </w:t>
      </w:r>
      <w:r w:rsidR="004102C2">
        <w:rPr>
          <w:rFonts w:ascii="Poppins" w:hAnsi="Poppins" w:cs="Poppins"/>
          <w:sz w:val="22"/>
        </w:rPr>
        <w:t>g</w:t>
      </w:r>
      <w:r w:rsidRPr="007B0612">
        <w:rPr>
          <w:rFonts w:ascii="Poppins" w:hAnsi="Poppins" w:cs="Poppins"/>
          <w:sz w:val="22"/>
        </w:rPr>
        <w:t>uiding myth, we are not looking only for those under 30, some events might have an upper age limit</w:t>
      </w:r>
      <w:r w:rsidR="004102C2">
        <w:rPr>
          <w:rFonts w:ascii="Poppins" w:hAnsi="Poppins" w:cs="Poppins"/>
          <w:sz w:val="22"/>
        </w:rPr>
        <w:t xml:space="preserve"> but</w:t>
      </w:r>
      <w:r w:rsidRPr="007B0612">
        <w:rPr>
          <w:rFonts w:ascii="Poppins" w:hAnsi="Poppins" w:cs="Poppins"/>
          <w:sz w:val="22"/>
        </w:rPr>
        <w:t xml:space="preserve"> many do not.  Neither are we looking only for those with the requisite Going Away </w:t>
      </w:r>
      <w:r w:rsidR="004102C2">
        <w:rPr>
          <w:rFonts w:ascii="Poppins" w:hAnsi="Poppins" w:cs="Poppins"/>
          <w:sz w:val="22"/>
        </w:rPr>
        <w:t>W</w:t>
      </w:r>
      <w:r w:rsidRPr="007B0612">
        <w:rPr>
          <w:rFonts w:ascii="Poppins" w:hAnsi="Poppins" w:cs="Poppins"/>
          <w:sz w:val="22"/>
        </w:rPr>
        <w:t>ith qualifications</w:t>
      </w:r>
      <w:r w:rsidR="004102C2">
        <w:rPr>
          <w:rFonts w:ascii="Poppins" w:hAnsi="Poppins" w:cs="Poppins"/>
          <w:sz w:val="22"/>
        </w:rPr>
        <w:t xml:space="preserve">, </w:t>
      </w:r>
      <w:r w:rsidRPr="007B0612">
        <w:rPr>
          <w:rFonts w:ascii="Poppins" w:hAnsi="Poppins" w:cs="Poppins"/>
          <w:sz w:val="22"/>
        </w:rPr>
        <w:t>th</w:t>
      </w:r>
      <w:r w:rsidR="004102C2">
        <w:rPr>
          <w:rFonts w:ascii="Poppins" w:hAnsi="Poppins" w:cs="Poppins"/>
          <w:sz w:val="22"/>
        </w:rPr>
        <w:t>ey</w:t>
      </w:r>
      <w:r w:rsidRPr="007B0612">
        <w:rPr>
          <w:rFonts w:ascii="Poppins" w:hAnsi="Poppins" w:cs="Poppins"/>
          <w:sz w:val="22"/>
        </w:rPr>
        <w:t xml:space="preserve"> can be handy</w:t>
      </w:r>
      <w:r w:rsidR="004102C2">
        <w:rPr>
          <w:rFonts w:ascii="Poppins" w:hAnsi="Poppins" w:cs="Poppins"/>
          <w:sz w:val="22"/>
        </w:rPr>
        <w:t xml:space="preserve"> but</w:t>
      </w:r>
      <w:r w:rsidRPr="007B0612">
        <w:rPr>
          <w:rFonts w:ascii="Poppins" w:hAnsi="Poppins" w:cs="Poppins"/>
          <w:sz w:val="22"/>
        </w:rPr>
        <w:t xml:space="preserve"> are not essential if you are part of a leadership team.</w:t>
      </w:r>
      <w:r w:rsidR="001A1FCB" w:rsidRPr="007B0612">
        <w:rPr>
          <w:rFonts w:ascii="Poppins" w:hAnsi="Poppins" w:cs="Poppins"/>
          <w:sz w:val="22"/>
        </w:rPr>
        <w:t xml:space="preserve">  We are not looking only for those who work with Guides, or Rangers:  Rainbow and Brownie leaders are just as welcome.  You don’t even need to be a keen camper, as there are plenty of events which do not involve tents.</w:t>
      </w:r>
    </w:p>
    <w:p w14:paraId="4C00E447" w14:textId="77777777" w:rsidR="001A1FCB" w:rsidRPr="007B0612" w:rsidRDefault="001A1FCB">
      <w:pPr>
        <w:rPr>
          <w:rFonts w:ascii="Poppins" w:hAnsi="Poppins" w:cs="Poppins"/>
          <w:sz w:val="22"/>
        </w:rPr>
      </w:pPr>
    </w:p>
    <w:p w14:paraId="59424A10" w14:textId="2C2292F0" w:rsidR="001A1FCB" w:rsidRPr="007B0612" w:rsidRDefault="001A1FCB">
      <w:pPr>
        <w:rPr>
          <w:rFonts w:ascii="Poppins" w:hAnsi="Poppins" w:cs="Poppins"/>
          <w:sz w:val="22"/>
        </w:rPr>
      </w:pPr>
      <w:r w:rsidRPr="007B0612">
        <w:rPr>
          <w:rFonts w:ascii="Poppins" w:hAnsi="Poppins" w:cs="Poppins"/>
          <w:sz w:val="22"/>
        </w:rPr>
        <w:t xml:space="preserve">What you do need to be though is someone who is passionate about </w:t>
      </w:r>
      <w:r w:rsidR="004102C2">
        <w:rPr>
          <w:rFonts w:ascii="Poppins" w:hAnsi="Poppins" w:cs="Poppins"/>
          <w:sz w:val="22"/>
        </w:rPr>
        <w:t>g</w:t>
      </w:r>
      <w:r w:rsidRPr="007B0612">
        <w:rPr>
          <w:rFonts w:ascii="Poppins" w:hAnsi="Poppins" w:cs="Poppins"/>
          <w:sz w:val="22"/>
        </w:rPr>
        <w:t xml:space="preserve">uiding and travel, and keen to share </w:t>
      </w:r>
      <w:r w:rsidR="004102C2">
        <w:rPr>
          <w:rFonts w:ascii="Poppins" w:hAnsi="Poppins" w:cs="Poppins"/>
          <w:sz w:val="22"/>
        </w:rPr>
        <w:t>your</w:t>
      </w:r>
      <w:r w:rsidRPr="007B0612">
        <w:rPr>
          <w:rFonts w:ascii="Poppins" w:hAnsi="Poppins" w:cs="Poppins"/>
          <w:sz w:val="22"/>
        </w:rPr>
        <w:t xml:space="preserve"> passions and experience.</w:t>
      </w:r>
    </w:p>
    <w:p w14:paraId="2AC812F4" w14:textId="77777777" w:rsidR="001A1FCB" w:rsidRPr="007B0612" w:rsidRDefault="001A1FCB">
      <w:pPr>
        <w:rPr>
          <w:rFonts w:ascii="Poppins" w:hAnsi="Poppins" w:cs="Poppins"/>
          <w:sz w:val="22"/>
        </w:rPr>
      </w:pPr>
    </w:p>
    <w:p w14:paraId="0A20DC07" w14:textId="6494A22F" w:rsidR="001A1FCB" w:rsidRPr="007B0612" w:rsidRDefault="001A1FCB">
      <w:pPr>
        <w:rPr>
          <w:rFonts w:ascii="Poppins" w:hAnsi="Poppins" w:cs="Poppins"/>
          <w:sz w:val="22"/>
        </w:rPr>
      </w:pPr>
      <w:r w:rsidRPr="007B0612">
        <w:rPr>
          <w:rFonts w:ascii="Poppins" w:hAnsi="Poppins" w:cs="Poppins"/>
          <w:sz w:val="22"/>
        </w:rPr>
        <w:t xml:space="preserve">Expressing an interest does not guarantee you a trip and neither does it commit you to anything.  What it will do is enable all of us across </w:t>
      </w:r>
      <w:r w:rsidR="004102C2">
        <w:rPr>
          <w:rFonts w:ascii="Poppins" w:hAnsi="Poppins" w:cs="Poppins"/>
          <w:sz w:val="22"/>
        </w:rPr>
        <w:t>Girlguiding Anglia</w:t>
      </w:r>
      <w:r w:rsidRPr="007B0612">
        <w:rPr>
          <w:rFonts w:ascii="Poppins" w:hAnsi="Poppins" w:cs="Poppins"/>
          <w:sz w:val="22"/>
        </w:rPr>
        <w:t xml:space="preserve"> to be aware of leaders who might be interested and available, to enable us to make plans for 2024-2026.</w:t>
      </w:r>
    </w:p>
    <w:p w14:paraId="67D2A99C" w14:textId="77777777" w:rsidR="001A1FCB" w:rsidRPr="007B0612" w:rsidRDefault="001A1FCB">
      <w:pPr>
        <w:rPr>
          <w:rFonts w:ascii="Poppins" w:hAnsi="Poppins" w:cs="Poppins"/>
          <w:sz w:val="22"/>
        </w:rPr>
      </w:pPr>
    </w:p>
    <w:p w14:paraId="2A13664A" w14:textId="7A99E5A1" w:rsidR="001A1FCB" w:rsidRDefault="001A1FCB">
      <w:pPr>
        <w:rPr>
          <w:rFonts w:ascii="Poppins" w:hAnsi="Poppins" w:cs="Poppins"/>
          <w:sz w:val="22"/>
        </w:rPr>
      </w:pPr>
      <w:r w:rsidRPr="007B0612">
        <w:rPr>
          <w:rFonts w:ascii="Poppins" w:hAnsi="Poppins" w:cs="Poppins"/>
          <w:sz w:val="22"/>
        </w:rPr>
        <w:t xml:space="preserve">If you would like to be added to our database, please complete the attached form and e-mail it to </w:t>
      </w:r>
      <w:hyperlink r:id="rId10" w:history="1">
        <w:r w:rsidR="00BF59D2" w:rsidRPr="007B0612">
          <w:rPr>
            <w:rStyle w:val="Hyperlink"/>
            <w:rFonts w:ascii="Poppins" w:hAnsi="Poppins" w:cs="Poppins"/>
            <w:sz w:val="22"/>
          </w:rPr>
          <w:t>international@girlguiding-anglia.org.uk</w:t>
        </w:r>
      </w:hyperlink>
      <w:r w:rsidR="00BF59D2" w:rsidRPr="007B0612">
        <w:rPr>
          <w:rFonts w:ascii="Poppins" w:hAnsi="Poppins" w:cs="Poppins"/>
          <w:sz w:val="22"/>
        </w:rPr>
        <w:t>.  Should you wish to be removed from that list at any time simply send another e-mail to that address.</w:t>
      </w:r>
    </w:p>
    <w:p w14:paraId="6E46F48B" w14:textId="33205A81" w:rsidR="007B0612" w:rsidRDefault="007B0612">
      <w:pPr>
        <w:rPr>
          <w:rFonts w:ascii="Poppins" w:hAnsi="Poppins" w:cs="Poppins"/>
          <w:sz w:val="22"/>
        </w:rPr>
      </w:pPr>
    </w:p>
    <w:p w14:paraId="7B3CD0D0" w14:textId="77777777" w:rsidR="007B0612" w:rsidRPr="007B0612" w:rsidRDefault="007B0612">
      <w:pPr>
        <w:rPr>
          <w:rFonts w:ascii="Poppins" w:hAnsi="Poppins" w:cs="Poppins"/>
          <w:sz w:val="22"/>
        </w:rPr>
      </w:pPr>
    </w:p>
    <w:p w14:paraId="7D2B6BF4" w14:textId="77777777" w:rsidR="001A1FCB" w:rsidRPr="007B0612" w:rsidRDefault="001A1FCB">
      <w:pPr>
        <w:rPr>
          <w:rFonts w:ascii="Poppins" w:hAnsi="Poppins" w:cs="Poppins"/>
          <w:sz w:val="22"/>
        </w:rPr>
      </w:pPr>
    </w:p>
    <w:tbl>
      <w:tblPr>
        <w:tblStyle w:val="TableGrid"/>
        <w:tblW w:w="9644" w:type="dxa"/>
        <w:tblLook w:val="04A0" w:firstRow="1" w:lastRow="0" w:firstColumn="1" w:lastColumn="0" w:noHBand="0" w:noVBand="1"/>
      </w:tblPr>
      <w:tblGrid>
        <w:gridCol w:w="9644"/>
      </w:tblGrid>
      <w:tr w:rsidR="006B4D44" w:rsidRPr="007B0612" w14:paraId="33DA74EF" w14:textId="77777777" w:rsidTr="007B0612">
        <w:trPr>
          <w:trHeight w:val="609"/>
        </w:trPr>
        <w:tc>
          <w:tcPr>
            <w:tcW w:w="9644" w:type="dxa"/>
          </w:tcPr>
          <w:p w14:paraId="27C75758" w14:textId="77777777" w:rsidR="006B4D44" w:rsidRPr="007B0612" w:rsidRDefault="006B4D44">
            <w:pPr>
              <w:rPr>
                <w:rFonts w:ascii="Poppins" w:hAnsi="Poppins" w:cs="Poppins"/>
                <w:sz w:val="22"/>
              </w:rPr>
            </w:pPr>
            <w:r w:rsidRPr="007B0612">
              <w:rPr>
                <w:rFonts w:ascii="Poppins" w:hAnsi="Poppins" w:cs="Poppins"/>
                <w:sz w:val="22"/>
              </w:rPr>
              <w:t>Name:</w:t>
            </w:r>
          </w:p>
          <w:p w14:paraId="6E830818" w14:textId="75E33078" w:rsidR="006B4D44" w:rsidRPr="007B0612" w:rsidRDefault="006B4D44">
            <w:pPr>
              <w:rPr>
                <w:rFonts w:ascii="Poppins" w:hAnsi="Poppins" w:cs="Poppins"/>
                <w:sz w:val="22"/>
              </w:rPr>
            </w:pPr>
          </w:p>
        </w:tc>
      </w:tr>
      <w:tr w:rsidR="006B4D44" w:rsidRPr="007B0612" w14:paraId="2075F7CF" w14:textId="77777777" w:rsidTr="007B0612">
        <w:trPr>
          <w:trHeight w:val="625"/>
        </w:trPr>
        <w:tc>
          <w:tcPr>
            <w:tcW w:w="9644" w:type="dxa"/>
          </w:tcPr>
          <w:p w14:paraId="1C209FA3" w14:textId="77777777" w:rsidR="006B4D44" w:rsidRPr="007B0612" w:rsidRDefault="006B4D44">
            <w:pPr>
              <w:rPr>
                <w:rFonts w:ascii="Poppins" w:hAnsi="Poppins" w:cs="Poppins"/>
                <w:sz w:val="22"/>
              </w:rPr>
            </w:pPr>
            <w:r w:rsidRPr="007B0612">
              <w:rPr>
                <w:rFonts w:ascii="Poppins" w:hAnsi="Poppins" w:cs="Poppins"/>
                <w:sz w:val="22"/>
              </w:rPr>
              <w:t>Email address:</w:t>
            </w:r>
          </w:p>
          <w:p w14:paraId="1EC9029D" w14:textId="256E863D" w:rsidR="006B4D44" w:rsidRPr="007B0612" w:rsidRDefault="006B4D44">
            <w:pPr>
              <w:rPr>
                <w:rFonts w:ascii="Poppins" w:hAnsi="Poppins" w:cs="Poppins"/>
                <w:sz w:val="22"/>
              </w:rPr>
            </w:pPr>
          </w:p>
        </w:tc>
      </w:tr>
      <w:tr w:rsidR="006B4D44" w:rsidRPr="007B0612" w14:paraId="0D00E626" w14:textId="77777777" w:rsidTr="007B0612">
        <w:trPr>
          <w:trHeight w:val="609"/>
        </w:trPr>
        <w:tc>
          <w:tcPr>
            <w:tcW w:w="9644" w:type="dxa"/>
          </w:tcPr>
          <w:p w14:paraId="0B4F5238" w14:textId="77777777" w:rsidR="006B4D44" w:rsidRPr="007B0612" w:rsidRDefault="006B4D44">
            <w:pPr>
              <w:rPr>
                <w:rFonts w:ascii="Poppins" w:hAnsi="Poppins" w:cs="Poppins"/>
                <w:sz w:val="22"/>
              </w:rPr>
            </w:pPr>
            <w:r w:rsidRPr="007B0612">
              <w:rPr>
                <w:rFonts w:ascii="Poppins" w:hAnsi="Poppins" w:cs="Poppins"/>
                <w:sz w:val="22"/>
              </w:rPr>
              <w:t>Membership Number:</w:t>
            </w:r>
          </w:p>
          <w:p w14:paraId="4B1558EA" w14:textId="4D2E7BC7" w:rsidR="006B4D44" w:rsidRPr="007B0612" w:rsidRDefault="006B4D44">
            <w:pPr>
              <w:rPr>
                <w:rFonts w:ascii="Poppins" w:hAnsi="Poppins" w:cs="Poppins"/>
                <w:sz w:val="22"/>
              </w:rPr>
            </w:pPr>
          </w:p>
        </w:tc>
      </w:tr>
      <w:tr w:rsidR="006B4D44" w:rsidRPr="007B0612" w14:paraId="3A794B49" w14:textId="77777777" w:rsidTr="007B0612">
        <w:trPr>
          <w:trHeight w:val="3416"/>
        </w:trPr>
        <w:tc>
          <w:tcPr>
            <w:tcW w:w="9644" w:type="dxa"/>
          </w:tcPr>
          <w:p w14:paraId="1A1C7E23" w14:textId="6D9E735B" w:rsidR="006B4D44" w:rsidRPr="007B0612" w:rsidRDefault="006B4D44">
            <w:pPr>
              <w:rPr>
                <w:rFonts w:ascii="Poppins" w:hAnsi="Poppins" w:cs="Poppins"/>
                <w:sz w:val="22"/>
              </w:rPr>
            </w:pPr>
            <w:r w:rsidRPr="007B0612">
              <w:rPr>
                <w:rFonts w:ascii="Poppins" w:hAnsi="Poppins" w:cs="Poppins"/>
                <w:sz w:val="22"/>
              </w:rPr>
              <w:t xml:space="preserve">Have you been on a Girlguiding </w:t>
            </w:r>
            <w:r w:rsidR="00A93BA0" w:rsidRPr="007B0612">
              <w:rPr>
                <w:rFonts w:ascii="Poppins" w:hAnsi="Poppins" w:cs="Poppins"/>
                <w:sz w:val="22"/>
              </w:rPr>
              <w:t>i</w:t>
            </w:r>
            <w:r w:rsidRPr="007B0612">
              <w:rPr>
                <w:rFonts w:ascii="Poppins" w:hAnsi="Poppins" w:cs="Poppins"/>
                <w:sz w:val="22"/>
              </w:rPr>
              <w:t>nternational trip before?</w:t>
            </w:r>
          </w:p>
          <w:p w14:paraId="6B73E3D0" w14:textId="77777777" w:rsidR="006B4D44" w:rsidRPr="007B0612" w:rsidRDefault="006B4D44">
            <w:pPr>
              <w:rPr>
                <w:rFonts w:ascii="Poppins" w:hAnsi="Poppins" w:cs="Poppins"/>
                <w:sz w:val="22"/>
              </w:rPr>
            </w:pPr>
          </w:p>
          <w:p w14:paraId="1CFD56A1" w14:textId="12F0D084" w:rsidR="00BF59D2" w:rsidRPr="007B0612" w:rsidRDefault="006B4D44" w:rsidP="00BF59D2">
            <w:pPr>
              <w:rPr>
                <w:rFonts w:ascii="Poppins" w:hAnsi="Poppins" w:cs="Poppins"/>
                <w:sz w:val="22"/>
              </w:rPr>
            </w:pPr>
            <w:r w:rsidRPr="007B0612">
              <w:rPr>
                <w:rFonts w:ascii="Poppins" w:hAnsi="Poppins" w:cs="Poppins"/>
                <w:sz w:val="22"/>
              </w:rPr>
              <w:t xml:space="preserve">As a young member      </w:t>
            </w:r>
            <w:r w:rsidR="001A1FCB" w:rsidRPr="007B0612">
              <w:rPr>
                <w:rFonts w:ascii="Poppins" w:hAnsi="Poppins" w:cs="Poppins"/>
                <w:sz w:val="22"/>
              </w:rPr>
              <w:t>Y</w:t>
            </w:r>
            <w:r w:rsidRPr="007B0612">
              <w:rPr>
                <w:rFonts w:ascii="Poppins" w:hAnsi="Poppins" w:cs="Poppins"/>
                <w:sz w:val="22"/>
              </w:rPr>
              <w:t>es/</w:t>
            </w:r>
            <w:r w:rsidR="001A1FCB" w:rsidRPr="007B0612">
              <w:rPr>
                <w:rFonts w:ascii="Poppins" w:hAnsi="Poppins" w:cs="Poppins"/>
                <w:sz w:val="22"/>
              </w:rPr>
              <w:t>N</w:t>
            </w:r>
            <w:r w:rsidRPr="007B0612">
              <w:rPr>
                <w:rFonts w:ascii="Poppins" w:hAnsi="Poppins" w:cs="Poppins"/>
                <w:sz w:val="22"/>
              </w:rPr>
              <w:t>o</w:t>
            </w:r>
            <w:r w:rsidR="00BF59D2" w:rsidRPr="007B0612">
              <w:rPr>
                <w:rFonts w:ascii="Poppins" w:hAnsi="Poppins" w:cs="Poppins"/>
                <w:sz w:val="22"/>
              </w:rPr>
              <w:t xml:space="preserve">          As an assistant leader       Yes/No</w:t>
            </w:r>
          </w:p>
          <w:p w14:paraId="244A5F8B" w14:textId="0522A414" w:rsidR="006B4D44" w:rsidRPr="007B0612" w:rsidRDefault="006B4D44">
            <w:pPr>
              <w:rPr>
                <w:rFonts w:ascii="Poppins" w:hAnsi="Poppins" w:cs="Poppins"/>
                <w:sz w:val="22"/>
              </w:rPr>
            </w:pPr>
          </w:p>
          <w:p w14:paraId="3B1836F3" w14:textId="2282E751" w:rsidR="006B4D44" w:rsidRPr="007B0612" w:rsidRDefault="006B4D44">
            <w:pPr>
              <w:rPr>
                <w:rFonts w:ascii="Poppins" w:hAnsi="Poppins" w:cs="Poppins"/>
                <w:sz w:val="22"/>
              </w:rPr>
            </w:pPr>
            <w:r w:rsidRPr="007B0612">
              <w:rPr>
                <w:rFonts w:ascii="Poppins" w:hAnsi="Poppins" w:cs="Poppins"/>
                <w:sz w:val="22"/>
              </w:rPr>
              <w:t xml:space="preserve">As a leader in charge    </w:t>
            </w:r>
            <w:r w:rsidR="001A1FCB" w:rsidRPr="007B0612">
              <w:rPr>
                <w:rFonts w:ascii="Poppins" w:hAnsi="Poppins" w:cs="Poppins"/>
                <w:sz w:val="22"/>
              </w:rPr>
              <w:t>Yes/No</w:t>
            </w:r>
            <w:r w:rsidR="00BF59D2" w:rsidRPr="007B0612">
              <w:rPr>
                <w:rFonts w:ascii="Poppins" w:hAnsi="Poppins" w:cs="Poppins"/>
                <w:sz w:val="22"/>
              </w:rPr>
              <w:t xml:space="preserve">          </w:t>
            </w:r>
            <w:proofErr w:type="gramStart"/>
            <w:r w:rsidR="00BF59D2" w:rsidRPr="007B0612">
              <w:rPr>
                <w:rFonts w:ascii="Poppins" w:hAnsi="Poppins" w:cs="Poppins"/>
                <w:sz w:val="22"/>
              </w:rPr>
              <w:t>As</w:t>
            </w:r>
            <w:proofErr w:type="gramEnd"/>
            <w:r w:rsidR="00BF59D2" w:rsidRPr="007B0612">
              <w:rPr>
                <w:rFonts w:ascii="Poppins" w:hAnsi="Poppins" w:cs="Poppins"/>
                <w:sz w:val="22"/>
              </w:rPr>
              <w:t xml:space="preserve"> IST                              Yes/No</w:t>
            </w:r>
            <w:r w:rsidRPr="007B0612">
              <w:rPr>
                <w:rFonts w:ascii="Poppins" w:hAnsi="Poppins" w:cs="Poppins"/>
                <w:sz w:val="22"/>
              </w:rPr>
              <w:t xml:space="preserve">                </w:t>
            </w:r>
          </w:p>
          <w:p w14:paraId="5A1DBF85" w14:textId="77777777" w:rsidR="006B4D44" w:rsidRPr="007B0612" w:rsidRDefault="006B4D44">
            <w:pPr>
              <w:rPr>
                <w:rFonts w:ascii="Poppins" w:hAnsi="Poppins" w:cs="Poppins"/>
                <w:sz w:val="22"/>
              </w:rPr>
            </w:pPr>
          </w:p>
          <w:p w14:paraId="672E35B7" w14:textId="77777777" w:rsidR="006B4D44" w:rsidRPr="007B0612" w:rsidRDefault="006B4D44">
            <w:pPr>
              <w:rPr>
                <w:rFonts w:ascii="Poppins" w:hAnsi="Poppins" w:cs="Poppins"/>
                <w:sz w:val="22"/>
              </w:rPr>
            </w:pPr>
            <w:r w:rsidRPr="007B0612">
              <w:rPr>
                <w:rFonts w:ascii="Poppins" w:hAnsi="Poppins" w:cs="Poppins"/>
                <w:sz w:val="22"/>
              </w:rPr>
              <w:t>Comments</w:t>
            </w:r>
          </w:p>
          <w:p w14:paraId="72CFADD4" w14:textId="77777777" w:rsidR="00BF59D2" w:rsidRPr="007B0612" w:rsidRDefault="00BF59D2">
            <w:pPr>
              <w:rPr>
                <w:rFonts w:ascii="Poppins" w:hAnsi="Poppins" w:cs="Poppins"/>
                <w:sz w:val="22"/>
              </w:rPr>
            </w:pPr>
          </w:p>
          <w:p w14:paraId="244CA3FD" w14:textId="77777777" w:rsidR="00BF59D2" w:rsidRPr="007B0612" w:rsidRDefault="00BF59D2">
            <w:pPr>
              <w:rPr>
                <w:rFonts w:ascii="Poppins" w:hAnsi="Poppins" w:cs="Poppins"/>
                <w:sz w:val="22"/>
              </w:rPr>
            </w:pPr>
          </w:p>
          <w:p w14:paraId="2B3BF20F" w14:textId="77777777" w:rsidR="00BF59D2" w:rsidRPr="007B0612" w:rsidRDefault="00BF59D2">
            <w:pPr>
              <w:rPr>
                <w:rFonts w:ascii="Poppins" w:hAnsi="Poppins" w:cs="Poppins"/>
                <w:sz w:val="22"/>
              </w:rPr>
            </w:pPr>
          </w:p>
          <w:p w14:paraId="330DFB95" w14:textId="7E81284E" w:rsidR="00BF59D2" w:rsidRPr="007B0612" w:rsidRDefault="00BF59D2">
            <w:pPr>
              <w:rPr>
                <w:rFonts w:ascii="Poppins" w:hAnsi="Poppins" w:cs="Poppins"/>
                <w:sz w:val="22"/>
              </w:rPr>
            </w:pPr>
          </w:p>
        </w:tc>
      </w:tr>
      <w:tr w:rsidR="006B4D44" w:rsidRPr="007B0612" w14:paraId="566F3E96" w14:textId="77777777" w:rsidTr="007B0612">
        <w:trPr>
          <w:trHeight w:val="2180"/>
        </w:trPr>
        <w:tc>
          <w:tcPr>
            <w:tcW w:w="9644" w:type="dxa"/>
          </w:tcPr>
          <w:p w14:paraId="7C36EF92" w14:textId="40905012" w:rsidR="006B4D44" w:rsidRPr="007B0612" w:rsidRDefault="00BF59D2">
            <w:pPr>
              <w:rPr>
                <w:rFonts w:ascii="Poppins" w:hAnsi="Poppins" w:cs="Poppins"/>
                <w:sz w:val="22"/>
              </w:rPr>
            </w:pPr>
            <w:r w:rsidRPr="007B0612">
              <w:rPr>
                <w:rFonts w:ascii="Poppins" w:hAnsi="Poppins" w:cs="Poppins"/>
                <w:sz w:val="22"/>
              </w:rPr>
              <w:t>Do you have any preferences for the type of trip?  (</w:t>
            </w:r>
            <w:proofErr w:type="gramStart"/>
            <w:r w:rsidRPr="007B0612">
              <w:rPr>
                <w:rFonts w:ascii="Poppins" w:hAnsi="Poppins" w:cs="Poppins"/>
                <w:i/>
                <w:sz w:val="22"/>
              </w:rPr>
              <w:t>e.g.</w:t>
            </w:r>
            <w:proofErr w:type="gramEnd"/>
            <w:r w:rsidRPr="007B0612">
              <w:rPr>
                <w:rFonts w:ascii="Poppins" w:hAnsi="Poppins" w:cs="Poppins"/>
                <w:i/>
                <w:sz w:val="22"/>
              </w:rPr>
              <w:t xml:space="preserve"> Only within a certain area; no longer than X days/weeks; County events, etc</w:t>
            </w:r>
            <w:r w:rsidRPr="007B0612">
              <w:rPr>
                <w:rFonts w:ascii="Poppins" w:hAnsi="Poppins" w:cs="Poppins"/>
                <w:sz w:val="22"/>
              </w:rPr>
              <w:t>)</w:t>
            </w:r>
          </w:p>
          <w:p w14:paraId="279DCCCE" w14:textId="77777777" w:rsidR="00BF59D2" w:rsidRPr="007B0612" w:rsidRDefault="00BF59D2">
            <w:pPr>
              <w:rPr>
                <w:rFonts w:ascii="Poppins" w:hAnsi="Poppins" w:cs="Poppins"/>
                <w:sz w:val="22"/>
              </w:rPr>
            </w:pPr>
          </w:p>
          <w:p w14:paraId="6BC6C024" w14:textId="77777777" w:rsidR="00BF59D2" w:rsidRPr="007B0612" w:rsidRDefault="00BF59D2">
            <w:pPr>
              <w:rPr>
                <w:rFonts w:ascii="Poppins" w:hAnsi="Poppins" w:cs="Poppins"/>
                <w:sz w:val="22"/>
              </w:rPr>
            </w:pPr>
          </w:p>
          <w:p w14:paraId="42C625F4" w14:textId="77777777" w:rsidR="00BF59D2" w:rsidRPr="007B0612" w:rsidRDefault="00BF59D2">
            <w:pPr>
              <w:rPr>
                <w:rFonts w:ascii="Poppins" w:hAnsi="Poppins" w:cs="Poppins"/>
                <w:sz w:val="22"/>
              </w:rPr>
            </w:pPr>
          </w:p>
          <w:p w14:paraId="59C3C8C9" w14:textId="77777777" w:rsidR="00A93BA0" w:rsidRPr="007B0612" w:rsidRDefault="00A93BA0">
            <w:pPr>
              <w:rPr>
                <w:rFonts w:ascii="Poppins" w:hAnsi="Poppins" w:cs="Poppins"/>
                <w:sz w:val="22"/>
              </w:rPr>
            </w:pPr>
          </w:p>
          <w:p w14:paraId="4CBEFFFC" w14:textId="7B5C866C" w:rsidR="00A93BA0" w:rsidRPr="007B0612" w:rsidRDefault="00A93BA0" w:rsidP="00BF59D2">
            <w:pPr>
              <w:pStyle w:val="ListParagraph"/>
              <w:rPr>
                <w:rFonts w:ascii="Poppins" w:hAnsi="Poppins" w:cs="Poppins"/>
                <w:sz w:val="22"/>
              </w:rPr>
            </w:pPr>
          </w:p>
        </w:tc>
      </w:tr>
      <w:tr w:rsidR="006B4D44" w:rsidRPr="007B0612" w14:paraId="571850AB" w14:textId="77777777" w:rsidTr="007B0612">
        <w:trPr>
          <w:trHeight w:val="1859"/>
        </w:trPr>
        <w:tc>
          <w:tcPr>
            <w:tcW w:w="9644" w:type="dxa"/>
          </w:tcPr>
          <w:p w14:paraId="4091CCFB" w14:textId="3594AD1F" w:rsidR="00A93BA0" w:rsidRPr="007B0612" w:rsidRDefault="00A93BA0">
            <w:pPr>
              <w:rPr>
                <w:rFonts w:ascii="Poppins" w:hAnsi="Poppins" w:cs="Poppins"/>
                <w:sz w:val="22"/>
              </w:rPr>
            </w:pPr>
            <w:r w:rsidRPr="007B0612">
              <w:rPr>
                <w:rFonts w:ascii="Poppins" w:hAnsi="Poppins" w:cs="Poppins"/>
                <w:sz w:val="22"/>
              </w:rPr>
              <w:t xml:space="preserve">Do you hold any Going Away with </w:t>
            </w:r>
            <w:r w:rsidR="004102C2">
              <w:rPr>
                <w:rFonts w:ascii="Poppins" w:hAnsi="Poppins" w:cs="Poppins"/>
                <w:sz w:val="22"/>
              </w:rPr>
              <w:t>q</w:t>
            </w:r>
            <w:r w:rsidRPr="007B0612">
              <w:rPr>
                <w:rFonts w:ascii="Poppins" w:hAnsi="Poppins" w:cs="Poppins"/>
                <w:sz w:val="22"/>
              </w:rPr>
              <w:t xml:space="preserve">ualifications – </w:t>
            </w:r>
            <w:r w:rsidRPr="007B0612">
              <w:rPr>
                <w:rFonts w:ascii="Poppins" w:hAnsi="Poppins" w:cs="Poppins"/>
                <w:i/>
                <w:sz w:val="22"/>
              </w:rPr>
              <w:t>please state modules held</w:t>
            </w:r>
            <w:r w:rsidR="00BF59D2" w:rsidRPr="007B0612">
              <w:rPr>
                <w:rFonts w:ascii="Poppins" w:hAnsi="Poppins" w:cs="Poppins"/>
                <w:sz w:val="22"/>
              </w:rPr>
              <w:t>.</w:t>
            </w:r>
          </w:p>
          <w:p w14:paraId="01A9BB4F" w14:textId="77777777" w:rsidR="00A93BA0" w:rsidRPr="007B0612" w:rsidRDefault="00A93BA0">
            <w:pPr>
              <w:rPr>
                <w:rFonts w:ascii="Poppins" w:hAnsi="Poppins" w:cs="Poppins"/>
                <w:sz w:val="22"/>
              </w:rPr>
            </w:pPr>
          </w:p>
          <w:p w14:paraId="379EDE1C" w14:textId="77777777" w:rsidR="00A93BA0" w:rsidRPr="007B0612" w:rsidRDefault="00A93BA0">
            <w:pPr>
              <w:rPr>
                <w:rFonts w:ascii="Poppins" w:hAnsi="Poppins" w:cs="Poppins"/>
                <w:sz w:val="22"/>
              </w:rPr>
            </w:pPr>
          </w:p>
          <w:p w14:paraId="1063C65C" w14:textId="77777777" w:rsidR="00A93BA0" w:rsidRPr="007B0612" w:rsidRDefault="00A93BA0">
            <w:pPr>
              <w:rPr>
                <w:rFonts w:ascii="Poppins" w:hAnsi="Poppins" w:cs="Poppins"/>
                <w:sz w:val="22"/>
              </w:rPr>
            </w:pPr>
          </w:p>
          <w:p w14:paraId="77FA443A" w14:textId="64BBB6E1" w:rsidR="00A93BA0" w:rsidRPr="007B0612" w:rsidRDefault="00A93BA0">
            <w:pPr>
              <w:rPr>
                <w:rFonts w:ascii="Poppins" w:hAnsi="Poppins" w:cs="Poppins"/>
                <w:sz w:val="22"/>
              </w:rPr>
            </w:pPr>
          </w:p>
        </w:tc>
      </w:tr>
      <w:tr w:rsidR="00A93BA0" w:rsidRPr="007B0612" w14:paraId="58CDFA39" w14:textId="77777777" w:rsidTr="007B0612">
        <w:trPr>
          <w:trHeight w:val="2667"/>
        </w:trPr>
        <w:tc>
          <w:tcPr>
            <w:tcW w:w="9644" w:type="dxa"/>
          </w:tcPr>
          <w:p w14:paraId="67CC7B2D" w14:textId="77777777" w:rsidR="00A93BA0" w:rsidRPr="007B0612" w:rsidRDefault="00A93BA0">
            <w:pPr>
              <w:rPr>
                <w:rFonts w:ascii="Poppins" w:hAnsi="Poppins" w:cs="Poppins"/>
                <w:sz w:val="22"/>
              </w:rPr>
            </w:pPr>
            <w:r w:rsidRPr="007B0612">
              <w:rPr>
                <w:rFonts w:ascii="Poppins" w:hAnsi="Poppins" w:cs="Poppins"/>
                <w:sz w:val="22"/>
              </w:rPr>
              <w:t>Any other information:</w:t>
            </w:r>
          </w:p>
          <w:p w14:paraId="15C1A6BE" w14:textId="77777777" w:rsidR="00A93BA0" w:rsidRPr="007B0612" w:rsidRDefault="00A93BA0">
            <w:pPr>
              <w:rPr>
                <w:rFonts w:ascii="Poppins" w:hAnsi="Poppins" w:cs="Poppins"/>
                <w:sz w:val="22"/>
              </w:rPr>
            </w:pPr>
          </w:p>
          <w:p w14:paraId="7B6FFB18" w14:textId="77777777" w:rsidR="00A93BA0" w:rsidRPr="007B0612" w:rsidRDefault="00A93BA0">
            <w:pPr>
              <w:rPr>
                <w:rFonts w:ascii="Poppins" w:hAnsi="Poppins" w:cs="Poppins"/>
                <w:sz w:val="22"/>
              </w:rPr>
            </w:pPr>
          </w:p>
          <w:p w14:paraId="3F90021C" w14:textId="77777777" w:rsidR="00A93BA0" w:rsidRPr="007B0612" w:rsidRDefault="00A93BA0">
            <w:pPr>
              <w:rPr>
                <w:rFonts w:ascii="Poppins" w:hAnsi="Poppins" w:cs="Poppins"/>
                <w:sz w:val="22"/>
              </w:rPr>
            </w:pPr>
          </w:p>
          <w:p w14:paraId="2F6154F6" w14:textId="77777777" w:rsidR="00A93BA0" w:rsidRPr="007B0612" w:rsidRDefault="00A93BA0">
            <w:pPr>
              <w:rPr>
                <w:rFonts w:ascii="Poppins" w:hAnsi="Poppins" w:cs="Poppins"/>
                <w:sz w:val="22"/>
              </w:rPr>
            </w:pPr>
          </w:p>
          <w:p w14:paraId="6A083B0B" w14:textId="624691BF" w:rsidR="00A93BA0" w:rsidRPr="007B0612" w:rsidRDefault="00A93BA0">
            <w:pPr>
              <w:rPr>
                <w:rFonts w:ascii="Poppins" w:hAnsi="Poppins" w:cs="Poppins"/>
                <w:sz w:val="22"/>
              </w:rPr>
            </w:pPr>
          </w:p>
        </w:tc>
      </w:tr>
    </w:tbl>
    <w:p w14:paraId="3DEFC8FF" w14:textId="77777777" w:rsidR="00533473" w:rsidRPr="007B0612" w:rsidRDefault="00533473">
      <w:pPr>
        <w:rPr>
          <w:rFonts w:ascii="Poppins" w:hAnsi="Poppins" w:cs="Poppins"/>
          <w:sz w:val="22"/>
        </w:rPr>
      </w:pPr>
    </w:p>
    <w:sectPr w:rsidR="00533473" w:rsidRPr="007B0612" w:rsidSect="007F34D8">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D1DD" w14:textId="77777777" w:rsidR="001C314B" w:rsidRDefault="001C314B" w:rsidP="005C2289">
      <w:pPr>
        <w:spacing w:line="240" w:lineRule="auto"/>
      </w:pPr>
      <w:r>
        <w:separator/>
      </w:r>
    </w:p>
  </w:endnote>
  <w:endnote w:type="continuationSeparator" w:id="0">
    <w:p w14:paraId="01C2416D" w14:textId="77777777" w:rsidR="001C314B" w:rsidRDefault="001C314B" w:rsidP="005C2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B684" w14:textId="77777777" w:rsidR="001C314B" w:rsidRDefault="001C314B" w:rsidP="005C2289">
      <w:pPr>
        <w:spacing w:line="240" w:lineRule="auto"/>
      </w:pPr>
      <w:r>
        <w:separator/>
      </w:r>
    </w:p>
  </w:footnote>
  <w:footnote w:type="continuationSeparator" w:id="0">
    <w:p w14:paraId="78EC4C80" w14:textId="77777777" w:rsidR="001C314B" w:rsidRDefault="001C314B" w:rsidP="005C2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2B69" w14:textId="58683342" w:rsidR="007B0612" w:rsidRPr="007B0612" w:rsidRDefault="007B0612" w:rsidP="007B0612">
    <w:pPr>
      <w:pStyle w:val="Header"/>
      <w:jc w:val="right"/>
    </w:pPr>
    <w:r>
      <w:rPr>
        <w:noProof/>
      </w:rPr>
      <w:drawing>
        <wp:inline distT="0" distB="0" distL="0" distR="0" wp14:anchorId="49389691" wp14:editId="25952BB8">
          <wp:extent cx="1066764" cy="1180214"/>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13" cy="1200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8468B"/>
    <w:multiLevelType w:val="hybridMultilevel"/>
    <w:tmpl w:val="FB38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39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44"/>
    <w:rsid w:val="000D6277"/>
    <w:rsid w:val="001A1FCB"/>
    <w:rsid w:val="001C314B"/>
    <w:rsid w:val="004102C2"/>
    <w:rsid w:val="00533473"/>
    <w:rsid w:val="005C2289"/>
    <w:rsid w:val="00603888"/>
    <w:rsid w:val="006B4D44"/>
    <w:rsid w:val="007B0612"/>
    <w:rsid w:val="007F34D8"/>
    <w:rsid w:val="00A16AFB"/>
    <w:rsid w:val="00A93BA0"/>
    <w:rsid w:val="00B05550"/>
    <w:rsid w:val="00BF59D2"/>
    <w:rsid w:val="00C62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443B"/>
  <w15:chartTrackingRefBased/>
  <w15:docId w15:val="{4B0E88FD-DFB4-4D7E-AC3C-6A998AFF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8"/>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D44"/>
    <w:rPr>
      <w:color w:val="0563C1" w:themeColor="hyperlink"/>
      <w:u w:val="single"/>
    </w:rPr>
  </w:style>
  <w:style w:type="character" w:customStyle="1" w:styleId="UnresolvedMention1">
    <w:name w:val="Unresolved Mention1"/>
    <w:basedOn w:val="DefaultParagraphFont"/>
    <w:uiPriority w:val="99"/>
    <w:semiHidden/>
    <w:unhideWhenUsed/>
    <w:rsid w:val="006B4D44"/>
    <w:rPr>
      <w:color w:val="605E5C"/>
      <w:shd w:val="clear" w:color="auto" w:fill="E1DFDD"/>
    </w:rPr>
  </w:style>
  <w:style w:type="table" w:styleId="TableGrid">
    <w:name w:val="Table Grid"/>
    <w:basedOn w:val="TableNormal"/>
    <w:uiPriority w:val="39"/>
    <w:rsid w:val="006B4D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BA0"/>
    <w:pPr>
      <w:ind w:left="720"/>
      <w:contextualSpacing/>
    </w:pPr>
  </w:style>
  <w:style w:type="paragraph" w:styleId="Header">
    <w:name w:val="header"/>
    <w:basedOn w:val="Normal"/>
    <w:link w:val="HeaderChar"/>
    <w:uiPriority w:val="99"/>
    <w:unhideWhenUsed/>
    <w:rsid w:val="005C2289"/>
    <w:pPr>
      <w:tabs>
        <w:tab w:val="center" w:pos="4513"/>
        <w:tab w:val="right" w:pos="9026"/>
      </w:tabs>
      <w:spacing w:line="240" w:lineRule="auto"/>
    </w:pPr>
  </w:style>
  <w:style w:type="character" w:customStyle="1" w:styleId="HeaderChar">
    <w:name w:val="Header Char"/>
    <w:basedOn w:val="DefaultParagraphFont"/>
    <w:link w:val="Header"/>
    <w:uiPriority w:val="99"/>
    <w:rsid w:val="005C2289"/>
  </w:style>
  <w:style w:type="paragraph" w:styleId="Footer">
    <w:name w:val="footer"/>
    <w:basedOn w:val="Normal"/>
    <w:link w:val="FooterChar"/>
    <w:uiPriority w:val="99"/>
    <w:unhideWhenUsed/>
    <w:rsid w:val="005C2289"/>
    <w:pPr>
      <w:tabs>
        <w:tab w:val="center" w:pos="4513"/>
        <w:tab w:val="right" w:pos="9026"/>
      </w:tabs>
      <w:spacing w:line="240" w:lineRule="auto"/>
    </w:pPr>
  </w:style>
  <w:style w:type="character" w:customStyle="1" w:styleId="FooterChar">
    <w:name w:val="Footer Char"/>
    <w:basedOn w:val="DefaultParagraphFont"/>
    <w:link w:val="Footer"/>
    <w:uiPriority w:val="99"/>
    <w:rsid w:val="005C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46138842C2D41A534FBEBC03BB54F" ma:contentTypeVersion="16" ma:contentTypeDescription="Create a new document." ma:contentTypeScope="" ma:versionID="66ea8f00f11ccce03aa41ebd35e68cf4">
  <xsd:schema xmlns:xsd="http://www.w3.org/2001/XMLSchema" xmlns:xs="http://www.w3.org/2001/XMLSchema" xmlns:p="http://schemas.microsoft.com/office/2006/metadata/properties" xmlns:ns2="0a6b0350-adfc-4181-9aed-3e82bd40a606" xmlns:ns3="bfc2f8ca-063a-4103-ad1f-a2baf34a5c28" xmlns:ns4="bc65352c-c687-4a3f-8d30-8bd3d897201b" targetNamespace="http://schemas.microsoft.com/office/2006/metadata/properties" ma:root="true" ma:fieldsID="3b47ca0574c2d9185da53ca2a90524f8" ns2:_="" ns3:_="" ns4:_="">
    <xsd:import namespace="0a6b0350-adfc-4181-9aed-3e82bd40a606"/>
    <xsd:import namespace="bfc2f8ca-063a-4103-ad1f-a2baf34a5c28"/>
    <xsd:import namespace="bc65352c-c687-4a3f-8d30-8bd3d89720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b0350-adfc-4181-9aed-3e82bd40a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6a190c-80c7-4df5-8a4a-eec5d0fbc7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c2f8ca-063a-4103-ad1f-a2baf34a5c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5352c-c687-4a3f-8d30-8bd3d897201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59d87d-3d58-43a9-b248-df9084046da6}" ma:internalName="TaxCatchAll" ma:showField="CatchAllData" ma:web="bc65352c-c687-4a3f-8d30-8bd3d8972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6b0350-adfc-4181-9aed-3e82bd40a606">
      <Terms xmlns="http://schemas.microsoft.com/office/infopath/2007/PartnerControls"/>
    </lcf76f155ced4ddcb4097134ff3c332f>
    <TaxCatchAll xmlns="bc65352c-c687-4a3f-8d30-8bd3d8972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88ED3-9B1D-4668-A293-42807DC9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b0350-adfc-4181-9aed-3e82bd40a606"/>
    <ds:schemaRef ds:uri="bfc2f8ca-063a-4103-ad1f-a2baf34a5c28"/>
    <ds:schemaRef ds:uri="bc65352c-c687-4a3f-8d30-8bd3d897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7FAFF-77A3-49B3-B647-09BC7254A462}">
  <ds:schemaRefs>
    <ds:schemaRef ds:uri="http://schemas.microsoft.com/office/2006/metadata/properties"/>
    <ds:schemaRef ds:uri="http://schemas.microsoft.com/office/infopath/2007/PartnerControls"/>
    <ds:schemaRef ds:uri="0a6b0350-adfc-4181-9aed-3e82bd40a606"/>
    <ds:schemaRef ds:uri="bc65352c-c687-4a3f-8d30-8bd3d897201b"/>
  </ds:schemaRefs>
</ds:datastoreItem>
</file>

<file path=customXml/itemProps3.xml><?xml version="1.0" encoding="utf-8"?>
<ds:datastoreItem xmlns:ds="http://schemas.openxmlformats.org/officeDocument/2006/customXml" ds:itemID="{09CDFA91-35A8-4B53-9723-A25A964F8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Hall</dc:creator>
  <cp:keywords/>
  <dc:description/>
  <cp:lastModifiedBy>Sandra Munns</cp:lastModifiedBy>
  <cp:revision>2</cp:revision>
  <dcterms:created xsi:type="dcterms:W3CDTF">2023-03-10T10:36:00Z</dcterms:created>
  <dcterms:modified xsi:type="dcterms:W3CDTF">2023-03-10T10:36:00Z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0x010100EF446138842C2D41A534FBEBC03BB54F</vt:lpwstr>
  </property>
</Properties>
</file>